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5CF3D" w14:textId="576CADB6" w:rsidR="00352AEB" w:rsidRPr="00352AEB" w:rsidRDefault="00352AEB" w:rsidP="00352AEB">
      <w:pPr>
        <w:jc w:val="center"/>
        <w:rPr>
          <w:rFonts w:ascii="Arial Narrow" w:hAnsi="Arial Narrow"/>
        </w:rPr>
      </w:pPr>
      <w:bookmarkStart w:id="0" w:name="_GoBack"/>
      <w:bookmarkEnd w:id="0"/>
      <w:r w:rsidRPr="00352AEB">
        <w:rPr>
          <w:rFonts w:ascii="Arial Narrow" w:hAnsi="Arial Narrow"/>
          <w:b/>
        </w:rPr>
        <w:t>Summary of Actions agreed</w:t>
      </w:r>
      <w:r w:rsidR="00472E6A">
        <w:rPr>
          <w:rFonts w:ascii="Arial Narrow" w:hAnsi="Arial Narrow"/>
          <w:b/>
        </w:rPr>
        <w:t xml:space="preserve"> at </w:t>
      </w:r>
      <w:r w:rsidR="00692A13">
        <w:rPr>
          <w:rFonts w:ascii="Arial Narrow" w:hAnsi="Arial Narrow"/>
          <w:b/>
        </w:rPr>
        <w:t>October</w:t>
      </w:r>
      <w:r w:rsidR="00472E6A">
        <w:rPr>
          <w:rFonts w:ascii="Arial Narrow" w:hAnsi="Arial Narrow"/>
          <w:b/>
        </w:rPr>
        <w:t xml:space="preserve"> meeting</w:t>
      </w:r>
      <w:r w:rsidR="00266A7F">
        <w:rPr>
          <w:rFonts w:ascii="Arial Narrow" w:hAnsi="Arial Narrow"/>
          <w:b/>
        </w:rPr>
        <w:t>/carried over</w:t>
      </w:r>
    </w:p>
    <w:p w14:paraId="1E01E430" w14:textId="4AAB9476" w:rsidR="002973C8" w:rsidRDefault="008E5539" w:rsidP="00D9370C">
      <w:pPr>
        <w:jc w:val="center"/>
      </w:pPr>
      <w:r>
        <w:t xml:space="preserve">(see </w:t>
      </w:r>
      <w:r w:rsidR="00D9370C">
        <w:t xml:space="preserve">list at the </w:t>
      </w:r>
      <w:r>
        <w:t>end of this document)</w:t>
      </w:r>
    </w:p>
    <w:p w14:paraId="72EF16E3" w14:textId="77777777" w:rsidR="008E5539" w:rsidRDefault="008E5539" w:rsidP="002973C8"/>
    <w:p w14:paraId="162E320E" w14:textId="101A4207" w:rsidR="004B3962" w:rsidRPr="00F423FB" w:rsidRDefault="00F423FB" w:rsidP="00B35855">
      <w:pPr>
        <w:pStyle w:val="ListParagraph"/>
        <w:numPr>
          <w:ilvl w:val="0"/>
          <w:numId w:val="1"/>
        </w:numPr>
        <w:ind w:left="0" w:firstLine="0"/>
        <w:rPr>
          <w:rFonts w:ascii="Arial Narrow" w:hAnsi="Arial Narrow"/>
        </w:rPr>
      </w:pPr>
      <w:r w:rsidRPr="00F423FB">
        <w:rPr>
          <w:rFonts w:ascii="Arial Narrow" w:hAnsi="Arial Narrow"/>
        </w:rPr>
        <w:t xml:space="preserve">Attendees: Paul Midgley (PM); Anne Toler (AT); Barbara Worts (BW); Christine Wilkinson (CW); Mike Prior (MP); Tom Wedgewood (TW); Petra Westlake (PM; John Prestage (JP). </w:t>
      </w:r>
      <w:r w:rsidR="009A5190" w:rsidRPr="00F423FB">
        <w:rPr>
          <w:rFonts w:ascii="Arial Narrow" w:hAnsi="Arial Narrow"/>
        </w:rPr>
        <w:t>Apologies</w:t>
      </w:r>
      <w:r w:rsidR="005529EA" w:rsidRPr="00F423FB">
        <w:rPr>
          <w:rFonts w:ascii="Arial Narrow" w:hAnsi="Arial Narrow"/>
        </w:rPr>
        <w:t xml:space="preserve"> for absenc</w:t>
      </w:r>
      <w:r w:rsidR="00CB41AC" w:rsidRPr="00F423FB">
        <w:rPr>
          <w:rFonts w:ascii="Arial Narrow" w:hAnsi="Arial Narrow"/>
        </w:rPr>
        <w:t>e</w:t>
      </w:r>
      <w:r w:rsidRPr="00F423FB">
        <w:rPr>
          <w:rFonts w:ascii="Arial Narrow" w:hAnsi="Arial Narrow"/>
        </w:rPr>
        <w:t xml:space="preserve"> received from Wanda Martin</w:t>
      </w:r>
      <w:r>
        <w:rPr>
          <w:rFonts w:ascii="Arial Narrow" w:hAnsi="Arial Narrow"/>
        </w:rPr>
        <w:t xml:space="preserve"> (WM)</w:t>
      </w:r>
      <w:r w:rsidRPr="00F423FB">
        <w:rPr>
          <w:rFonts w:ascii="Arial Narrow" w:hAnsi="Arial Narrow"/>
        </w:rPr>
        <w:t xml:space="preserve">, Tammie Daly </w:t>
      </w:r>
      <w:r>
        <w:rPr>
          <w:rFonts w:ascii="Arial Narrow" w:hAnsi="Arial Narrow"/>
        </w:rPr>
        <w:t xml:space="preserve">(TD) </w:t>
      </w:r>
      <w:r w:rsidRPr="00F423FB">
        <w:rPr>
          <w:rFonts w:ascii="Arial Narrow" w:hAnsi="Arial Narrow"/>
        </w:rPr>
        <w:t>and John Burnett</w:t>
      </w:r>
      <w:r>
        <w:rPr>
          <w:rFonts w:ascii="Arial Narrow" w:hAnsi="Arial Narrow"/>
        </w:rPr>
        <w:t xml:space="preserve"> (JB)</w:t>
      </w:r>
      <w:r w:rsidRPr="00F423FB">
        <w:rPr>
          <w:rFonts w:ascii="Arial Narrow" w:hAnsi="Arial Narrow"/>
        </w:rPr>
        <w:t>.</w:t>
      </w:r>
    </w:p>
    <w:p w14:paraId="3703949E" w14:textId="77777777" w:rsidR="001170AA" w:rsidRPr="001170AA" w:rsidRDefault="001170AA" w:rsidP="0067551C">
      <w:pPr>
        <w:pStyle w:val="ListParagraph"/>
        <w:ind w:left="0"/>
        <w:rPr>
          <w:rFonts w:ascii="Arial Narrow" w:hAnsi="Arial Narrow"/>
        </w:rPr>
      </w:pPr>
    </w:p>
    <w:p w14:paraId="768C8FBD" w14:textId="4F006B0C" w:rsidR="00E6072A" w:rsidRDefault="00E6072A" w:rsidP="0067551C">
      <w:pPr>
        <w:pStyle w:val="ListParagraph"/>
        <w:numPr>
          <w:ilvl w:val="0"/>
          <w:numId w:val="1"/>
        </w:numPr>
        <w:ind w:left="708"/>
        <w:rPr>
          <w:rFonts w:ascii="Arial Narrow" w:hAnsi="Arial Narrow"/>
        </w:rPr>
      </w:pPr>
      <w:bookmarkStart w:id="1" w:name="_Hlk10389446"/>
      <w:r>
        <w:rPr>
          <w:rFonts w:ascii="Arial Narrow" w:hAnsi="Arial Narrow"/>
        </w:rPr>
        <w:t>Welcome to BW and welcome back to PW as new members. AT announced her resignation from the group after over 7 years. PPG members thanked AT for her contribution.</w:t>
      </w:r>
    </w:p>
    <w:p w14:paraId="09732E1D" w14:textId="77777777" w:rsidR="00E6072A" w:rsidRPr="00E6072A" w:rsidRDefault="00E6072A" w:rsidP="00E6072A">
      <w:pPr>
        <w:pStyle w:val="ListParagraph"/>
        <w:rPr>
          <w:rFonts w:ascii="Arial Narrow" w:hAnsi="Arial Narrow"/>
        </w:rPr>
      </w:pPr>
    </w:p>
    <w:p w14:paraId="611725D9" w14:textId="0434BEE8" w:rsidR="00723961" w:rsidRDefault="00F423FB" w:rsidP="0067551C">
      <w:pPr>
        <w:pStyle w:val="ListParagraph"/>
        <w:numPr>
          <w:ilvl w:val="0"/>
          <w:numId w:val="1"/>
        </w:numPr>
        <w:ind w:left="708"/>
        <w:rPr>
          <w:rFonts w:ascii="Arial Narrow" w:hAnsi="Arial Narrow"/>
        </w:rPr>
      </w:pPr>
      <w:r>
        <w:rPr>
          <w:rFonts w:ascii="Arial Narrow" w:hAnsi="Arial Narrow"/>
        </w:rPr>
        <w:t>M</w:t>
      </w:r>
      <w:r w:rsidR="00723961">
        <w:rPr>
          <w:rFonts w:ascii="Arial Narrow" w:hAnsi="Arial Narrow"/>
        </w:rPr>
        <w:t xml:space="preserve">inutes </w:t>
      </w:r>
      <w:r>
        <w:rPr>
          <w:rFonts w:ascii="Arial Narrow" w:hAnsi="Arial Narrow"/>
        </w:rPr>
        <w:t>of October meeting approved. A</w:t>
      </w:r>
      <w:r w:rsidR="00723961">
        <w:rPr>
          <w:rFonts w:ascii="Arial Narrow" w:hAnsi="Arial Narrow"/>
        </w:rPr>
        <w:t xml:space="preserve">ctions from the </w:t>
      </w:r>
      <w:r w:rsidR="008E5539">
        <w:rPr>
          <w:rFonts w:ascii="Arial Narrow" w:hAnsi="Arial Narrow"/>
        </w:rPr>
        <w:t>October</w:t>
      </w:r>
      <w:r w:rsidR="00723961" w:rsidRPr="004C4519">
        <w:rPr>
          <w:rFonts w:ascii="Arial Narrow" w:hAnsi="Arial Narrow"/>
        </w:rPr>
        <w:t xml:space="preserve"> meeting</w:t>
      </w:r>
      <w:r>
        <w:rPr>
          <w:rFonts w:ascii="Arial Narrow" w:hAnsi="Arial Narrow"/>
        </w:rPr>
        <w:t xml:space="preserve"> reviewed</w:t>
      </w:r>
      <w:r w:rsidR="00723961" w:rsidRPr="004C4519">
        <w:rPr>
          <w:rFonts w:ascii="Arial Narrow" w:hAnsi="Arial Narrow"/>
        </w:rPr>
        <w:t xml:space="preserve"> –</w:t>
      </w:r>
      <w:r w:rsidR="00723961">
        <w:rPr>
          <w:rFonts w:ascii="Arial Narrow" w:hAnsi="Arial Narrow"/>
        </w:rPr>
        <w:t xml:space="preserve"> actions summary </w:t>
      </w:r>
      <w:r w:rsidR="008E5539">
        <w:rPr>
          <w:rFonts w:ascii="Arial Narrow" w:hAnsi="Arial Narrow"/>
        </w:rPr>
        <w:t>below</w:t>
      </w:r>
      <w:r w:rsidR="00723961">
        <w:rPr>
          <w:rFonts w:ascii="Arial Narrow" w:hAnsi="Arial Narrow"/>
        </w:rPr>
        <w:t xml:space="preserve"> </w:t>
      </w:r>
      <w:r>
        <w:rPr>
          <w:rFonts w:ascii="Arial Narrow" w:hAnsi="Arial Narrow"/>
        </w:rPr>
        <w:t>includes those carried over from October as well as those arising today.</w:t>
      </w:r>
    </w:p>
    <w:p w14:paraId="7BFA7995" w14:textId="77777777" w:rsidR="00F423FB" w:rsidRPr="00F423FB" w:rsidRDefault="00F423FB" w:rsidP="00F423FB">
      <w:pPr>
        <w:pStyle w:val="ListParagraph"/>
        <w:rPr>
          <w:rFonts w:ascii="Arial Narrow" w:hAnsi="Arial Narrow"/>
        </w:rPr>
      </w:pPr>
    </w:p>
    <w:p w14:paraId="3027A53A" w14:textId="372EBDD4" w:rsidR="00F423FB" w:rsidRPr="00F423FB" w:rsidRDefault="00F423FB" w:rsidP="00F423FB">
      <w:pPr>
        <w:rPr>
          <w:rFonts w:ascii="Arial Narrow" w:hAnsi="Arial Narrow"/>
        </w:rPr>
      </w:pPr>
      <w:r w:rsidRPr="00432C02">
        <w:rPr>
          <w:rFonts w:ascii="Arial Narrow" w:hAnsi="Arial Narrow"/>
          <w:b/>
        </w:rPr>
        <w:t>Key points</w:t>
      </w:r>
      <w:r w:rsidR="00DA2D44" w:rsidRPr="00432C02">
        <w:rPr>
          <w:rFonts w:ascii="Arial Narrow" w:hAnsi="Arial Narrow"/>
          <w:b/>
        </w:rPr>
        <w:t xml:space="preserve"> from Actions review</w:t>
      </w:r>
      <w:r>
        <w:rPr>
          <w:rFonts w:ascii="Arial Narrow" w:hAnsi="Arial Narrow"/>
        </w:rPr>
        <w:t>:</w:t>
      </w:r>
      <w:r w:rsidR="00DA2D44">
        <w:rPr>
          <w:rFonts w:ascii="Arial Narrow" w:hAnsi="Arial Narrow"/>
        </w:rPr>
        <w:t xml:space="preserve"> MJOG is unable to receive replies so plan to invite 16-21 year olds to join PPG via MJOG on hold; Receptionists pro-actively raising evening/weekend appointments remains problematic/time consuming and difficult at peak times and not happening; Nikki Lucas meeting 18</w:t>
      </w:r>
      <w:r w:rsidR="00DA2D44" w:rsidRPr="00DA2D44">
        <w:rPr>
          <w:rFonts w:ascii="Arial Narrow" w:hAnsi="Arial Narrow"/>
          <w:vertAlign w:val="superscript"/>
        </w:rPr>
        <w:t>th</w:t>
      </w:r>
      <w:r w:rsidR="00DA2D44">
        <w:rPr>
          <w:rFonts w:ascii="Arial Narrow" w:hAnsi="Arial Narrow"/>
        </w:rPr>
        <w:t xml:space="preserve"> Dec to discuss patient communication re self care; MP to add Googling</w:t>
      </w:r>
      <w:r w:rsidR="00432C02">
        <w:rPr>
          <w:rFonts w:ascii="Arial Narrow" w:hAnsi="Arial Narrow"/>
        </w:rPr>
        <w:t>/NHS.uk</w:t>
      </w:r>
      <w:r w:rsidR="00DA2D44">
        <w:rPr>
          <w:rFonts w:ascii="Arial Narrow" w:hAnsi="Arial Narrow"/>
        </w:rPr>
        <w:t xml:space="preserve"> message to TV slides; </w:t>
      </w:r>
    </w:p>
    <w:p w14:paraId="4BAD2DC9" w14:textId="77777777" w:rsidR="0004626A" w:rsidRPr="008E5539" w:rsidRDefault="0004626A" w:rsidP="008E5539">
      <w:pPr>
        <w:rPr>
          <w:rFonts w:ascii="Arial Narrow" w:hAnsi="Arial Narrow"/>
        </w:rPr>
      </w:pPr>
    </w:p>
    <w:bookmarkEnd w:id="1"/>
    <w:p w14:paraId="354AC2AB" w14:textId="77777777" w:rsidR="00BC229D" w:rsidRDefault="008E5539" w:rsidP="008E5539">
      <w:pPr>
        <w:pStyle w:val="ListParagraph"/>
        <w:numPr>
          <w:ilvl w:val="0"/>
          <w:numId w:val="1"/>
        </w:numPr>
        <w:ind w:left="709" w:hanging="709"/>
        <w:rPr>
          <w:rFonts w:ascii="Arial Narrow" w:hAnsi="Arial Narrow"/>
        </w:rPr>
      </w:pPr>
      <w:r w:rsidRPr="00BC229D">
        <w:rPr>
          <w:rFonts w:ascii="Arial Narrow" w:hAnsi="Arial Narrow"/>
          <w:b/>
        </w:rPr>
        <w:t>Annual General Meeting</w:t>
      </w:r>
      <w:r>
        <w:rPr>
          <w:rFonts w:ascii="Arial Narrow" w:hAnsi="Arial Narrow"/>
        </w:rPr>
        <w:t xml:space="preserve"> – review of the year – </w:t>
      </w:r>
      <w:r w:rsidR="00BC229D">
        <w:rPr>
          <w:rFonts w:ascii="Arial Narrow" w:hAnsi="Arial Narrow"/>
        </w:rPr>
        <w:t>see below summary of the year’s activities. PW agreed to take on role of PPG secretary from TD.</w:t>
      </w:r>
    </w:p>
    <w:bookmarkStart w:id="2" w:name="_MON_1637265724"/>
    <w:bookmarkEnd w:id="2"/>
    <w:p w14:paraId="323220C3" w14:textId="5A1D4C1D" w:rsidR="008E5539" w:rsidRDefault="00BC229D" w:rsidP="00BC229D">
      <w:pPr>
        <w:pStyle w:val="ListParagraph"/>
        <w:ind w:left="709"/>
        <w:rPr>
          <w:rFonts w:ascii="Arial Narrow" w:hAnsi="Arial Narrow"/>
        </w:rPr>
      </w:pPr>
      <w:r>
        <w:rPr>
          <w:rFonts w:ascii="Arial Narrow" w:hAnsi="Arial Narrow"/>
        </w:rPr>
        <w:object w:dxaOrig="1540" w:dyaOrig="998" w14:anchorId="30FDC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Word.Document.12" ShapeID="_x0000_i1025" DrawAspect="Icon" ObjectID="_1676715030" r:id="rId9">
            <o:FieldCodes>\s</o:FieldCodes>
          </o:OLEObject>
        </w:object>
      </w:r>
      <w:r>
        <w:rPr>
          <w:rFonts w:ascii="Arial Narrow" w:hAnsi="Arial Narrow"/>
        </w:rPr>
        <w:t xml:space="preserve"> </w:t>
      </w:r>
    </w:p>
    <w:p w14:paraId="03670B44" w14:textId="77777777" w:rsidR="008E5539" w:rsidRDefault="008E5539" w:rsidP="008E5539">
      <w:pPr>
        <w:pStyle w:val="ListParagraph"/>
        <w:ind w:left="709"/>
        <w:rPr>
          <w:rFonts w:ascii="Arial Narrow" w:hAnsi="Arial Narrow"/>
        </w:rPr>
      </w:pPr>
    </w:p>
    <w:p w14:paraId="7D244652" w14:textId="6407DB80" w:rsidR="008E5539" w:rsidRPr="008E5539" w:rsidRDefault="008E5539" w:rsidP="008E5539">
      <w:pPr>
        <w:pStyle w:val="ListParagraph"/>
        <w:numPr>
          <w:ilvl w:val="0"/>
          <w:numId w:val="1"/>
        </w:numPr>
        <w:ind w:left="709" w:hanging="709"/>
        <w:rPr>
          <w:rFonts w:ascii="Arial Narrow" w:hAnsi="Arial Narrow"/>
        </w:rPr>
      </w:pPr>
      <w:r w:rsidRPr="00432C02">
        <w:rPr>
          <w:rFonts w:ascii="Arial Narrow" w:hAnsi="Arial Narrow"/>
          <w:b/>
        </w:rPr>
        <w:t>FOCUS TOPIC</w:t>
      </w:r>
      <w:r w:rsidRPr="008E5539">
        <w:rPr>
          <w:rFonts w:ascii="Arial Narrow" w:hAnsi="Arial Narrow"/>
        </w:rPr>
        <w:t xml:space="preserve"> – </w:t>
      </w:r>
      <w:r w:rsidRPr="00E6072A">
        <w:rPr>
          <w:rFonts w:ascii="Arial Narrow" w:hAnsi="Arial Narrow"/>
          <w:b/>
        </w:rPr>
        <w:t xml:space="preserve">New Patient </w:t>
      </w:r>
      <w:r w:rsidR="00BC229D" w:rsidRPr="00E6072A">
        <w:rPr>
          <w:rFonts w:ascii="Arial Narrow" w:hAnsi="Arial Narrow"/>
          <w:b/>
        </w:rPr>
        <w:t>Booklet</w:t>
      </w:r>
      <w:r w:rsidR="00BC229D">
        <w:rPr>
          <w:rFonts w:ascii="Arial Narrow" w:hAnsi="Arial Narrow"/>
        </w:rPr>
        <w:t>.</w:t>
      </w:r>
      <w:r w:rsidRPr="008E5539">
        <w:rPr>
          <w:rFonts w:ascii="Arial Narrow" w:hAnsi="Arial Narrow"/>
        </w:rPr>
        <w:t xml:space="preserve"> </w:t>
      </w:r>
      <w:r w:rsidR="00BC229D">
        <w:rPr>
          <w:rFonts w:ascii="Arial Narrow" w:hAnsi="Arial Narrow"/>
        </w:rPr>
        <w:t>R</w:t>
      </w:r>
      <w:r w:rsidRPr="008E5539">
        <w:rPr>
          <w:rFonts w:ascii="Arial Narrow" w:hAnsi="Arial Narrow"/>
        </w:rPr>
        <w:t>eview</w:t>
      </w:r>
      <w:r w:rsidR="00BC229D">
        <w:rPr>
          <w:rFonts w:ascii="Arial Narrow" w:hAnsi="Arial Narrow"/>
        </w:rPr>
        <w:t>ed</w:t>
      </w:r>
      <w:r w:rsidRPr="008E5539">
        <w:rPr>
          <w:rFonts w:ascii="Arial Narrow" w:hAnsi="Arial Narrow"/>
        </w:rPr>
        <w:t>/recommendations</w:t>
      </w:r>
      <w:r w:rsidR="00BC229D">
        <w:rPr>
          <w:rFonts w:ascii="Arial Narrow" w:hAnsi="Arial Narrow"/>
        </w:rPr>
        <w:t xml:space="preserve"> made, draft to be circulated around PPG and returned to CW.</w:t>
      </w:r>
      <w:r w:rsidR="00E6072A">
        <w:rPr>
          <w:rFonts w:ascii="Arial Narrow" w:hAnsi="Arial Narrow"/>
        </w:rPr>
        <w:t xml:space="preserve"> </w:t>
      </w:r>
      <w:r w:rsidR="00E6072A" w:rsidRPr="00E6072A">
        <w:rPr>
          <w:rFonts w:ascii="Arial Narrow" w:hAnsi="Arial Narrow"/>
          <w:b/>
          <w:color w:val="FF0000"/>
        </w:rPr>
        <w:t>PM action</w:t>
      </w:r>
      <w:r w:rsidR="00E6072A">
        <w:rPr>
          <w:rFonts w:ascii="Arial Narrow" w:hAnsi="Arial Narrow"/>
          <w:b/>
          <w:color w:val="FF0000"/>
        </w:rPr>
        <w:t>.</w:t>
      </w:r>
      <w:r w:rsidR="00E6072A">
        <w:rPr>
          <w:rFonts w:ascii="Arial Narrow" w:hAnsi="Arial Narrow"/>
        </w:rPr>
        <w:t xml:space="preserve"> Add to website once approved.</w:t>
      </w:r>
      <w:r w:rsidR="00BC229D">
        <w:rPr>
          <w:rFonts w:ascii="Arial Narrow" w:hAnsi="Arial Narrow"/>
        </w:rPr>
        <w:t xml:space="preserve"> </w:t>
      </w:r>
    </w:p>
    <w:p w14:paraId="4C266EAD" w14:textId="77777777" w:rsidR="008E5539" w:rsidRDefault="008E5539" w:rsidP="008E5539">
      <w:pPr>
        <w:pStyle w:val="ListParagraph"/>
        <w:ind w:left="709"/>
        <w:rPr>
          <w:rFonts w:ascii="Arial Narrow" w:hAnsi="Arial Narrow"/>
        </w:rPr>
      </w:pPr>
    </w:p>
    <w:p w14:paraId="7C7E11A3" w14:textId="3539A3A8" w:rsidR="0073674C" w:rsidRDefault="0098544F" w:rsidP="008E5539">
      <w:pPr>
        <w:pStyle w:val="ListParagraph"/>
        <w:numPr>
          <w:ilvl w:val="0"/>
          <w:numId w:val="1"/>
        </w:numPr>
        <w:ind w:left="709" w:hanging="709"/>
        <w:rPr>
          <w:rFonts w:ascii="Arial Narrow" w:hAnsi="Arial Narrow"/>
        </w:rPr>
      </w:pPr>
      <w:r w:rsidRPr="0073674C">
        <w:rPr>
          <w:rFonts w:ascii="Arial Narrow" w:hAnsi="Arial Narrow"/>
          <w:b/>
        </w:rPr>
        <w:t>Updates</w:t>
      </w:r>
      <w:r w:rsidRPr="008E5539">
        <w:rPr>
          <w:rFonts w:ascii="Arial Narrow" w:hAnsi="Arial Narrow"/>
        </w:rPr>
        <w:t xml:space="preserve"> from </w:t>
      </w:r>
      <w:r w:rsidR="007C09CF" w:rsidRPr="008E5539">
        <w:rPr>
          <w:rFonts w:ascii="Arial Narrow" w:hAnsi="Arial Narrow"/>
        </w:rPr>
        <w:t xml:space="preserve">MMP and </w:t>
      </w:r>
      <w:r w:rsidR="00462EEE" w:rsidRPr="008E5539">
        <w:rPr>
          <w:rFonts w:ascii="Arial Narrow" w:hAnsi="Arial Narrow"/>
        </w:rPr>
        <w:t>outside org</w:t>
      </w:r>
      <w:r w:rsidR="005F5FDD" w:rsidRPr="008E5539">
        <w:rPr>
          <w:rFonts w:ascii="Arial Narrow" w:hAnsi="Arial Narrow"/>
        </w:rPr>
        <w:t>ani</w:t>
      </w:r>
      <w:r w:rsidR="00462EEE" w:rsidRPr="008E5539">
        <w:rPr>
          <w:rFonts w:ascii="Arial Narrow" w:hAnsi="Arial Narrow"/>
        </w:rPr>
        <w:t>s</w:t>
      </w:r>
      <w:r w:rsidR="005F5FDD" w:rsidRPr="008E5539">
        <w:rPr>
          <w:rFonts w:ascii="Arial Narrow" w:hAnsi="Arial Narrow"/>
        </w:rPr>
        <w:t>ations</w:t>
      </w:r>
      <w:r w:rsidR="00462EEE" w:rsidRPr="008E5539">
        <w:rPr>
          <w:rFonts w:ascii="Arial Narrow" w:hAnsi="Arial Narrow"/>
        </w:rPr>
        <w:t xml:space="preserve">: </w:t>
      </w:r>
      <w:r w:rsidR="00E3008F" w:rsidRPr="008E5539">
        <w:rPr>
          <w:rFonts w:ascii="Arial Narrow" w:hAnsi="Arial Narrow"/>
        </w:rPr>
        <w:t xml:space="preserve">Rushcliffe </w:t>
      </w:r>
      <w:r w:rsidR="004D1450" w:rsidRPr="008E5539">
        <w:rPr>
          <w:rFonts w:ascii="Arial Narrow" w:hAnsi="Arial Narrow"/>
        </w:rPr>
        <w:t xml:space="preserve">PCN </w:t>
      </w:r>
      <w:r w:rsidR="00266A7F" w:rsidRPr="008E5539">
        <w:rPr>
          <w:rFonts w:ascii="Arial Narrow" w:hAnsi="Arial Narrow"/>
        </w:rPr>
        <w:t>RAPID</w:t>
      </w:r>
      <w:r w:rsidR="007E36BE" w:rsidRPr="008E5539">
        <w:rPr>
          <w:rFonts w:ascii="Arial Narrow" w:hAnsi="Arial Narrow"/>
        </w:rPr>
        <w:t xml:space="preserve"> </w:t>
      </w:r>
      <w:r w:rsidR="00E3008F" w:rsidRPr="008E5539">
        <w:rPr>
          <w:rFonts w:ascii="Arial Narrow" w:hAnsi="Arial Narrow"/>
        </w:rPr>
        <w:t>Group</w:t>
      </w:r>
      <w:r w:rsidR="008E5539">
        <w:rPr>
          <w:rFonts w:ascii="Arial Narrow" w:hAnsi="Arial Narrow"/>
        </w:rPr>
        <w:t xml:space="preserve"> and Annual Conference</w:t>
      </w:r>
      <w:r w:rsidR="004D1450" w:rsidRPr="008E5539">
        <w:rPr>
          <w:rFonts w:ascii="Arial Narrow" w:hAnsi="Arial Narrow"/>
        </w:rPr>
        <w:t xml:space="preserve">, Gt Nottm CCG </w:t>
      </w:r>
      <w:r w:rsidR="007E36BE" w:rsidRPr="008E5539">
        <w:rPr>
          <w:rFonts w:ascii="Arial Narrow" w:hAnsi="Arial Narrow"/>
        </w:rPr>
        <w:t>P</w:t>
      </w:r>
      <w:r w:rsidR="004D1450" w:rsidRPr="008E5539">
        <w:rPr>
          <w:rFonts w:ascii="Arial Narrow" w:hAnsi="Arial Narrow"/>
        </w:rPr>
        <w:t>PEC</w:t>
      </w:r>
      <w:r w:rsidR="00E6072A">
        <w:rPr>
          <w:rFonts w:ascii="Arial Narrow" w:hAnsi="Arial Narrow"/>
        </w:rPr>
        <w:t xml:space="preserve">: RAPID group will be aligned to PartnersHealth from January 2020, PM meeting Nikki Lucas on 18/12/19. </w:t>
      </w:r>
      <w:r w:rsidR="00F2228A">
        <w:rPr>
          <w:rFonts w:ascii="Arial Narrow" w:hAnsi="Arial Narrow"/>
        </w:rPr>
        <w:t>West Bridgford PPGs locality group forming in January in line with WB locality of the PCN. Linking to WB Local Area Forum. See ideas on flipchart picture below.</w:t>
      </w:r>
    </w:p>
    <w:p w14:paraId="0ADFBC8D" w14:textId="77777777" w:rsidR="00F2228A" w:rsidRPr="00F2228A" w:rsidRDefault="00F2228A" w:rsidP="00F2228A">
      <w:pPr>
        <w:rPr>
          <w:rFonts w:ascii="Arial Narrow" w:hAnsi="Arial Narrow"/>
        </w:rPr>
      </w:pPr>
    </w:p>
    <w:p w14:paraId="50227042" w14:textId="28495A7D" w:rsidR="0004626A" w:rsidRPr="0073674C" w:rsidRDefault="00E6072A" w:rsidP="0073674C">
      <w:pPr>
        <w:rPr>
          <w:rFonts w:ascii="Arial Narrow" w:hAnsi="Arial Narrow"/>
        </w:rPr>
      </w:pPr>
      <w:r w:rsidRPr="0073674C">
        <w:rPr>
          <w:rFonts w:ascii="Arial Narrow" w:hAnsi="Arial Narrow"/>
        </w:rPr>
        <w:t>MMP news: Dr Barnsley left last week</w:t>
      </w:r>
      <w:r w:rsidR="0073674C">
        <w:rPr>
          <w:rFonts w:ascii="Arial Narrow" w:hAnsi="Arial Narrow"/>
        </w:rPr>
        <w:t>, nice send off including PPG invitees</w:t>
      </w:r>
      <w:r w:rsidRPr="0073674C">
        <w:rPr>
          <w:rFonts w:ascii="Arial Narrow" w:hAnsi="Arial Narrow"/>
        </w:rPr>
        <w:t xml:space="preserve">; Dr Hayleigh Peachey now full time </w:t>
      </w:r>
      <w:r w:rsidR="0073674C" w:rsidRPr="0073674C">
        <w:rPr>
          <w:rFonts w:ascii="Arial Narrow" w:hAnsi="Arial Narrow"/>
        </w:rPr>
        <w:t>salaried GP</w:t>
      </w:r>
      <w:r w:rsidR="0073674C">
        <w:rPr>
          <w:rFonts w:ascii="Arial Narrow" w:hAnsi="Arial Narrow"/>
        </w:rPr>
        <w:t xml:space="preserve"> and Dr Laura Turnbull now full partner</w:t>
      </w:r>
      <w:r w:rsidR="0073674C" w:rsidRPr="0073674C">
        <w:rPr>
          <w:rFonts w:ascii="Arial Narrow" w:hAnsi="Arial Narrow"/>
        </w:rPr>
        <w:t xml:space="preserve">; No trainees currently but will be back in Spring </w:t>
      </w:r>
      <w:r w:rsidR="0073674C">
        <w:rPr>
          <w:rFonts w:ascii="Arial Narrow" w:hAnsi="Arial Narrow"/>
        </w:rPr>
        <w:t xml:space="preserve">when JP fully accredited, </w:t>
      </w:r>
      <w:r w:rsidR="0073674C" w:rsidRPr="0073674C">
        <w:rPr>
          <w:rFonts w:ascii="Arial Narrow" w:hAnsi="Arial Narrow"/>
        </w:rPr>
        <w:t>then will be fully staffed</w:t>
      </w:r>
      <w:r w:rsidR="0073674C">
        <w:rPr>
          <w:rFonts w:ascii="Arial Narrow" w:hAnsi="Arial Narrow"/>
        </w:rPr>
        <w:t xml:space="preserve">, </w:t>
      </w:r>
      <w:r w:rsidR="0073674C" w:rsidRPr="0073674C">
        <w:rPr>
          <w:rFonts w:ascii="Arial Narrow" w:hAnsi="Arial Narrow"/>
        </w:rPr>
        <w:t>more female doctors</w:t>
      </w:r>
      <w:r w:rsidR="0073674C">
        <w:rPr>
          <w:rFonts w:ascii="Arial Narrow" w:hAnsi="Arial Narrow"/>
        </w:rPr>
        <w:t xml:space="preserve"> = more options</w:t>
      </w:r>
      <w:r w:rsidR="0073674C" w:rsidRPr="0073674C">
        <w:rPr>
          <w:rFonts w:ascii="Arial Narrow" w:hAnsi="Arial Narrow"/>
        </w:rPr>
        <w:t>. Practice pharmacist already and physio from April 2020. New appointments system being brought in – doctors reviewing options. New phone system coming in too, with call queuing system.</w:t>
      </w:r>
      <w:r w:rsidRPr="0073674C">
        <w:rPr>
          <w:rFonts w:ascii="Arial Narrow" w:hAnsi="Arial Narrow"/>
        </w:rPr>
        <w:t xml:space="preserve"> </w:t>
      </w:r>
      <w:r w:rsidR="0073674C">
        <w:rPr>
          <w:rFonts w:ascii="Arial Narrow" w:hAnsi="Arial Narrow"/>
        </w:rPr>
        <w:t xml:space="preserve">Need to review access regularly at future meetings – make a standing item </w:t>
      </w:r>
      <w:r w:rsidR="0073674C" w:rsidRPr="0073674C">
        <w:rPr>
          <w:rFonts w:ascii="Arial Narrow" w:hAnsi="Arial Narrow"/>
          <w:b/>
          <w:color w:val="FF0000"/>
        </w:rPr>
        <w:t>(PM action)</w:t>
      </w:r>
    </w:p>
    <w:p w14:paraId="75B11818" w14:textId="6A032277" w:rsidR="00F2228A" w:rsidRDefault="00F2228A" w:rsidP="0004626A">
      <w:pPr>
        <w:pStyle w:val="ListParagraph"/>
        <w:rPr>
          <w:rFonts w:ascii="Arial Narrow" w:hAnsi="Arial Narrow"/>
        </w:rPr>
      </w:pPr>
    </w:p>
    <w:p w14:paraId="154E2C70" w14:textId="730B8C2B" w:rsidR="00F2228A" w:rsidRDefault="00F2228A" w:rsidP="0004626A">
      <w:pPr>
        <w:pStyle w:val="ListParagraph"/>
        <w:rPr>
          <w:rFonts w:ascii="Arial Narrow" w:hAnsi="Arial Narrow"/>
        </w:rPr>
      </w:pPr>
    </w:p>
    <w:p w14:paraId="1D0D3267" w14:textId="1E5358BC" w:rsidR="00F2228A" w:rsidRDefault="00F2228A" w:rsidP="0004626A">
      <w:pPr>
        <w:pStyle w:val="ListParagraph"/>
        <w:rPr>
          <w:rFonts w:ascii="Arial Narrow" w:hAnsi="Arial Narrow"/>
        </w:rPr>
      </w:pPr>
    </w:p>
    <w:p w14:paraId="7E7FEA6D" w14:textId="0C515867" w:rsidR="00F2228A" w:rsidRDefault="00F2228A" w:rsidP="0004626A">
      <w:pPr>
        <w:pStyle w:val="ListParagraph"/>
        <w:rPr>
          <w:rFonts w:ascii="Arial Narrow" w:hAnsi="Arial Narrow"/>
        </w:rPr>
      </w:pPr>
    </w:p>
    <w:p w14:paraId="27B92430" w14:textId="04AE04D5" w:rsidR="00F2228A" w:rsidRDefault="00F2228A" w:rsidP="0004626A">
      <w:pPr>
        <w:pStyle w:val="ListParagraph"/>
        <w:rPr>
          <w:rFonts w:ascii="Arial Narrow" w:hAnsi="Arial Narrow"/>
        </w:rPr>
      </w:pPr>
    </w:p>
    <w:p w14:paraId="22FC061E" w14:textId="39838337" w:rsidR="00F2228A" w:rsidRDefault="00F2228A" w:rsidP="0004626A">
      <w:pPr>
        <w:pStyle w:val="ListParagraph"/>
        <w:rPr>
          <w:rFonts w:ascii="Arial Narrow" w:hAnsi="Arial Narrow"/>
        </w:rPr>
      </w:pPr>
    </w:p>
    <w:p w14:paraId="054DB86A" w14:textId="11A86F69" w:rsidR="00F2228A" w:rsidRDefault="00F2228A" w:rsidP="0004626A">
      <w:pPr>
        <w:pStyle w:val="ListParagraph"/>
        <w:rPr>
          <w:rFonts w:ascii="Arial Narrow" w:hAnsi="Arial Narrow"/>
        </w:rPr>
      </w:pPr>
    </w:p>
    <w:p w14:paraId="05C6CBC4" w14:textId="77777777" w:rsidR="00F2228A" w:rsidRDefault="00F2228A" w:rsidP="0004626A">
      <w:pPr>
        <w:pStyle w:val="ListParagraph"/>
        <w:rPr>
          <w:rFonts w:ascii="Arial Narrow" w:hAnsi="Arial Narrow"/>
        </w:rPr>
      </w:pPr>
    </w:p>
    <w:p w14:paraId="54398079" w14:textId="024DEC44" w:rsidR="0004626A" w:rsidRDefault="00F2228A" w:rsidP="0004626A">
      <w:pPr>
        <w:pStyle w:val="ListParagraph"/>
        <w:rPr>
          <w:rFonts w:ascii="Arial Narrow" w:hAnsi="Arial Narrow"/>
        </w:rPr>
      </w:pPr>
      <w:r>
        <w:rPr>
          <w:rFonts w:ascii="Arial Narrow" w:hAnsi="Arial Narrow"/>
        </w:rPr>
        <w:t>Proposed activities for new West Bridgford PPGs locality collaborative, first meeting 7-1-20</w:t>
      </w:r>
    </w:p>
    <w:p w14:paraId="5F7FE4CB" w14:textId="026DA787" w:rsidR="00F2228A" w:rsidRDefault="00F2228A" w:rsidP="0004626A">
      <w:pPr>
        <w:pStyle w:val="ListParagraph"/>
        <w:rPr>
          <w:rFonts w:ascii="Arial Narrow" w:hAnsi="Arial Narrow"/>
        </w:rPr>
      </w:pPr>
      <w:r>
        <w:rPr>
          <w:noProof/>
        </w:rPr>
        <w:drawing>
          <wp:inline distT="0" distB="0" distL="0" distR="0" wp14:anchorId="194E4609" wp14:editId="6AE18DA0">
            <wp:extent cx="3028950" cy="342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28950" cy="3429000"/>
                    </a:xfrm>
                    <a:prstGeom prst="rect">
                      <a:avLst/>
                    </a:prstGeom>
                  </pic:spPr>
                </pic:pic>
              </a:graphicData>
            </a:graphic>
          </wp:inline>
        </w:drawing>
      </w:r>
    </w:p>
    <w:p w14:paraId="43C089B6" w14:textId="77777777" w:rsidR="00F2228A" w:rsidRPr="0004626A" w:rsidRDefault="00F2228A" w:rsidP="0004626A">
      <w:pPr>
        <w:pStyle w:val="ListParagraph"/>
        <w:rPr>
          <w:rFonts w:ascii="Arial Narrow" w:hAnsi="Arial Narrow"/>
        </w:rPr>
      </w:pPr>
    </w:p>
    <w:p w14:paraId="18EC6D1A" w14:textId="60685410" w:rsidR="0004626A" w:rsidRDefault="001C4308" w:rsidP="0004626A">
      <w:pPr>
        <w:pStyle w:val="ListParagraph"/>
        <w:numPr>
          <w:ilvl w:val="0"/>
          <w:numId w:val="1"/>
        </w:numPr>
        <w:ind w:left="708"/>
        <w:rPr>
          <w:rFonts w:ascii="Arial Narrow" w:hAnsi="Arial Narrow"/>
        </w:rPr>
      </w:pPr>
      <w:r>
        <w:rPr>
          <w:rFonts w:ascii="Arial Narrow" w:hAnsi="Arial Narrow"/>
        </w:rPr>
        <w:t xml:space="preserve">JP question: which of the potential new PCN services would be most welcomed by the PPG? Paramedic/Social Prescribing/Practice Pharmacist/Physio. Consensus is Physio would be most useful to take MSK problems away from GPs. Early intervention can prevent later problems. AGREED: </w:t>
      </w:r>
    </w:p>
    <w:p w14:paraId="41224DB8" w14:textId="77777777" w:rsidR="0004626A" w:rsidRPr="0004626A" w:rsidRDefault="0004626A" w:rsidP="0004626A">
      <w:pPr>
        <w:pStyle w:val="ListParagraph"/>
        <w:rPr>
          <w:rFonts w:ascii="Arial Narrow" w:hAnsi="Arial Narrow"/>
        </w:rPr>
      </w:pPr>
    </w:p>
    <w:p w14:paraId="7A579E60" w14:textId="164415C9" w:rsidR="008E5539" w:rsidRDefault="0037017E" w:rsidP="00BB585A">
      <w:pPr>
        <w:pStyle w:val="ListParagraph"/>
        <w:numPr>
          <w:ilvl w:val="0"/>
          <w:numId w:val="1"/>
        </w:numPr>
        <w:ind w:left="708"/>
        <w:rPr>
          <w:rFonts w:ascii="Arial Narrow" w:hAnsi="Arial Narrow"/>
        </w:rPr>
      </w:pPr>
      <w:r w:rsidRPr="0073674C">
        <w:rPr>
          <w:rFonts w:ascii="Arial Narrow" w:hAnsi="Arial Narrow"/>
        </w:rPr>
        <w:t xml:space="preserve">Recruitment </w:t>
      </w:r>
      <w:r w:rsidR="00C42F97" w:rsidRPr="0073674C">
        <w:rPr>
          <w:rFonts w:ascii="Arial Narrow" w:hAnsi="Arial Narrow"/>
        </w:rPr>
        <w:t>to PPG</w:t>
      </w:r>
      <w:r w:rsidR="008A50BA" w:rsidRPr="0073674C">
        <w:rPr>
          <w:rFonts w:ascii="Arial Narrow" w:hAnsi="Arial Narrow"/>
        </w:rPr>
        <w:t>/virtual PPG</w:t>
      </w:r>
      <w:r w:rsidR="007C09CF" w:rsidRPr="0073674C">
        <w:rPr>
          <w:rFonts w:ascii="Arial Narrow" w:hAnsi="Arial Narrow"/>
        </w:rPr>
        <w:t xml:space="preserve"> </w:t>
      </w:r>
      <w:r w:rsidR="0073674C">
        <w:rPr>
          <w:rFonts w:ascii="Arial Narrow" w:hAnsi="Arial Narrow"/>
        </w:rPr>
        <w:t>– PW suggested use Facebook, she’s a daily user, lots of Compton Acres people network through FB. A</w:t>
      </w:r>
      <w:r w:rsidR="007C09CF" w:rsidRPr="0073674C">
        <w:rPr>
          <w:rFonts w:ascii="Arial Narrow" w:hAnsi="Arial Narrow"/>
        </w:rPr>
        <w:t xml:space="preserve">ppointment of </w:t>
      </w:r>
      <w:r w:rsidR="0073674C">
        <w:rPr>
          <w:rFonts w:ascii="Arial Narrow" w:hAnsi="Arial Narrow"/>
        </w:rPr>
        <w:t xml:space="preserve">PW to </w:t>
      </w:r>
      <w:r w:rsidR="007C09CF" w:rsidRPr="0073674C">
        <w:rPr>
          <w:rFonts w:ascii="Arial Narrow" w:hAnsi="Arial Narrow"/>
        </w:rPr>
        <w:t xml:space="preserve">PPG secretary </w:t>
      </w:r>
    </w:p>
    <w:p w14:paraId="4D048926" w14:textId="77777777" w:rsidR="0073674C" w:rsidRPr="0073674C" w:rsidRDefault="0073674C" w:rsidP="0073674C">
      <w:pPr>
        <w:rPr>
          <w:rFonts w:ascii="Arial Narrow" w:hAnsi="Arial Narrow"/>
        </w:rPr>
      </w:pPr>
    </w:p>
    <w:p w14:paraId="17FE185D" w14:textId="76D5B4AF" w:rsidR="00896851" w:rsidRDefault="000639B9" w:rsidP="0006424F">
      <w:pPr>
        <w:pStyle w:val="ListParagraph"/>
        <w:numPr>
          <w:ilvl w:val="0"/>
          <w:numId w:val="1"/>
        </w:numPr>
        <w:ind w:left="708"/>
        <w:rPr>
          <w:rFonts w:ascii="Arial Narrow" w:hAnsi="Arial Narrow"/>
        </w:rPr>
      </w:pPr>
      <w:r w:rsidRPr="008E5539">
        <w:rPr>
          <w:rFonts w:ascii="Arial Narrow" w:hAnsi="Arial Narrow"/>
        </w:rPr>
        <w:t>Correspondence/patient feedback</w:t>
      </w:r>
      <w:r w:rsidR="0011457E" w:rsidRPr="008E5539">
        <w:rPr>
          <w:rFonts w:ascii="Arial Narrow" w:hAnsi="Arial Narrow"/>
        </w:rPr>
        <w:t>/</w:t>
      </w:r>
      <w:r w:rsidR="004A0597" w:rsidRPr="008E5539">
        <w:rPr>
          <w:rFonts w:ascii="Arial Narrow" w:hAnsi="Arial Narrow"/>
        </w:rPr>
        <w:t>Friends &amp; Family Test</w:t>
      </w:r>
      <w:r w:rsidR="0073674C">
        <w:rPr>
          <w:rFonts w:ascii="Arial Narrow" w:hAnsi="Arial Narrow"/>
        </w:rPr>
        <w:t xml:space="preserve"> not discussed.</w:t>
      </w:r>
    </w:p>
    <w:p w14:paraId="30684191" w14:textId="77777777" w:rsidR="008E5539" w:rsidRPr="008E5539" w:rsidRDefault="008E5539" w:rsidP="008E5539">
      <w:pPr>
        <w:rPr>
          <w:rFonts w:ascii="Arial Narrow" w:hAnsi="Arial Narrow"/>
        </w:rPr>
      </w:pPr>
    </w:p>
    <w:p w14:paraId="210BE95E" w14:textId="0CD17638" w:rsidR="00896851" w:rsidRDefault="00352AEB" w:rsidP="00896851">
      <w:pPr>
        <w:pStyle w:val="ListParagraph"/>
        <w:numPr>
          <w:ilvl w:val="0"/>
          <w:numId w:val="1"/>
        </w:numPr>
        <w:ind w:left="708"/>
        <w:rPr>
          <w:rFonts w:ascii="Arial Narrow" w:hAnsi="Arial Narrow"/>
        </w:rPr>
      </w:pPr>
      <w:r w:rsidRPr="00896851">
        <w:rPr>
          <w:rFonts w:ascii="Arial Narrow" w:hAnsi="Arial Narrow"/>
        </w:rPr>
        <w:t>Agree</w:t>
      </w:r>
      <w:r w:rsidR="0073674C">
        <w:rPr>
          <w:rFonts w:ascii="Arial Narrow" w:hAnsi="Arial Narrow"/>
        </w:rPr>
        <w:t>d</w:t>
      </w:r>
      <w:r w:rsidRPr="00896851">
        <w:rPr>
          <w:rFonts w:ascii="Arial Narrow" w:hAnsi="Arial Narrow"/>
        </w:rPr>
        <w:t xml:space="preserve"> key topic</w:t>
      </w:r>
      <w:r w:rsidR="00CA3545" w:rsidRPr="00896851">
        <w:rPr>
          <w:rFonts w:ascii="Arial Narrow" w:hAnsi="Arial Narrow"/>
        </w:rPr>
        <w:t>s</w:t>
      </w:r>
      <w:r w:rsidR="00692A13">
        <w:rPr>
          <w:rFonts w:ascii="Arial Narrow" w:hAnsi="Arial Narrow"/>
        </w:rPr>
        <w:t>/dates</w:t>
      </w:r>
      <w:r w:rsidRPr="00896851">
        <w:rPr>
          <w:rFonts w:ascii="Arial Narrow" w:hAnsi="Arial Narrow"/>
        </w:rPr>
        <w:t xml:space="preserve"> for </w:t>
      </w:r>
      <w:r w:rsidR="00692A13">
        <w:rPr>
          <w:rFonts w:ascii="Arial Narrow" w:hAnsi="Arial Narrow"/>
        </w:rPr>
        <w:t>2020</w:t>
      </w:r>
      <w:r w:rsidRPr="00896851">
        <w:rPr>
          <w:rFonts w:ascii="Arial Narrow" w:hAnsi="Arial Narrow"/>
        </w:rPr>
        <w:t xml:space="preserve"> meeting</w:t>
      </w:r>
      <w:r w:rsidR="00692A13">
        <w:rPr>
          <w:rFonts w:ascii="Arial Narrow" w:hAnsi="Arial Narrow"/>
        </w:rPr>
        <w:t>s</w:t>
      </w:r>
      <w:r w:rsidR="0073674C">
        <w:rPr>
          <w:rFonts w:ascii="Arial Narrow" w:hAnsi="Arial Narrow"/>
        </w:rPr>
        <w:t xml:space="preserve"> – see below.</w:t>
      </w:r>
    </w:p>
    <w:p w14:paraId="6A7E04F9" w14:textId="77777777" w:rsidR="00896851" w:rsidRPr="00F2228A" w:rsidRDefault="00896851" w:rsidP="00F2228A">
      <w:pPr>
        <w:rPr>
          <w:rFonts w:ascii="Arial Narrow" w:hAnsi="Arial Narrow"/>
        </w:rPr>
      </w:pPr>
    </w:p>
    <w:p w14:paraId="264DD2A9" w14:textId="56A3389F" w:rsidR="00C31F2C" w:rsidRPr="00896851" w:rsidRDefault="000639B9" w:rsidP="00896851">
      <w:pPr>
        <w:pStyle w:val="ListParagraph"/>
        <w:numPr>
          <w:ilvl w:val="0"/>
          <w:numId w:val="1"/>
        </w:numPr>
        <w:ind w:left="708"/>
        <w:rPr>
          <w:rFonts w:ascii="Arial Narrow" w:hAnsi="Arial Narrow"/>
        </w:rPr>
      </w:pPr>
      <w:r w:rsidRPr="00896851">
        <w:rPr>
          <w:rFonts w:ascii="Arial Narrow" w:hAnsi="Arial Narrow"/>
        </w:rPr>
        <w:t>Check Out, close and depart</w:t>
      </w:r>
      <w:r w:rsidR="00C31F2C" w:rsidRPr="00896851">
        <w:rPr>
          <w:rFonts w:ascii="Arial Narrow" w:hAnsi="Arial Narrow"/>
        </w:rPr>
        <w:t xml:space="preserve"> </w:t>
      </w:r>
      <w:r w:rsidR="00D9370C" w:rsidRPr="0004626A">
        <w:rPr>
          <w:rFonts w:ascii="Arial Narrow" w:hAnsi="Arial Narrow"/>
        </w:rPr>
        <w:t>–</w:t>
      </w:r>
      <w:r w:rsidR="00F2228A">
        <w:rPr>
          <w:rFonts w:ascii="Arial Narrow" w:hAnsi="Arial Narrow"/>
        </w:rPr>
        <w:t xml:space="preserve"> once again thanks expressed to AT, PW and BW enjoyed their first meeting. BW says lots of jargon – needs a Jargon dictionary! </w:t>
      </w:r>
      <w:r w:rsidR="00F2228A" w:rsidRPr="00F2228A">
        <w:rPr>
          <w:rFonts w:ascii="Arial Narrow" w:hAnsi="Arial Narrow"/>
          <w:b/>
          <w:color w:val="FF0000"/>
        </w:rPr>
        <w:t>Action PM</w:t>
      </w:r>
    </w:p>
    <w:p w14:paraId="5F2D5168" w14:textId="77777777" w:rsidR="00D9370C" w:rsidRDefault="007E36BE" w:rsidP="00D9370C">
      <w:pPr>
        <w:rPr>
          <w:rFonts w:ascii="Arial Narrow" w:hAnsi="Arial Narrow"/>
        </w:rPr>
      </w:pPr>
      <w:r w:rsidRPr="000639B9">
        <w:rPr>
          <w:rFonts w:ascii="Arial Narrow" w:hAnsi="Arial Narrow"/>
        </w:rPr>
        <w:tab/>
        <w:t xml:space="preserve">           </w:t>
      </w:r>
      <w:r w:rsidR="000639B9">
        <w:rPr>
          <w:rFonts w:ascii="Arial Narrow" w:hAnsi="Arial Narrow"/>
        </w:rPr>
        <w:tab/>
      </w:r>
    </w:p>
    <w:p w14:paraId="07790321" w14:textId="198C6549" w:rsidR="00692A13" w:rsidRDefault="00D9370C" w:rsidP="00D9370C">
      <w:pPr>
        <w:rPr>
          <w:rFonts w:ascii="Arial Narrow" w:hAnsi="Arial Narrow"/>
          <w:b/>
        </w:rPr>
      </w:pPr>
      <w:r>
        <w:rPr>
          <w:rFonts w:ascii="Arial Narrow" w:hAnsi="Arial Narrow"/>
        </w:rPr>
        <w:tab/>
      </w:r>
      <w:r>
        <w:rPr>
          <w:rFonts w:ascii="Arial Narrow" w:hAnsi="Arial Narrow"/>
        </w:rPr>
        <w:tab/>
      </w:r>
      <w:r>
        <w:rPr>
          <w:rFonts w:ascii="Arial Narrow" w:hAnsi="Arial Narrow"/>
        </w:rPr>
        <w:tab/>
      </w:r>
      <w:r w:rsidR="000639B9">
        <w:rPr>
          <w:rFonts w:ascii="Arial Narrow" w:hAnsi="Arial Narrow"/>
        </w:rPr>
        <w:tab/>
        <w:t xml:space="preserve"> </w:t>
      </w:r>
      <w:r w:rsidR="00C31F2C">
        <w:rPr>
          <w:rFonts w:ascii="Arial Narrow" w:hAnsi="Arial Narrow"/>
          <w:b/>
        </w:rPr>
        <w:t>D</w:t>
      </w:r>
      <w:r w:rsidR="00C26065" w:rsidRPr="000639B9">
        <w:rPr>
          <w:rFonts w:ascii="Arial Narrow" w:hAnsi="Arial Narrow"/>
          <w:b/>
        </w:rPr>
        <w:t>ates</w:t>
      </w:r>
      <w:r w:rsidR="009A5190" w:rsidRPr="000639B9">
        <w:rPr>
          <w:rFonts w:ascii="Arial Narrow" w:hAnsi="Arial Narrow"/>
          <w:b/>
        </w:rPr>
        <w:t xml:space="preserve"> of</w:t>
      </w:r>
      <w:r w:rsidR="00CB41AC" w:rsidRPr="000639B9">
        <w:rPr>
          <w:rFonts w:ascii="Arial Narrow" w:hAnsi="Arial Narrow"/>
          <w:b/>
        </w:rPr>
        <w:t xml:space="preserve"> </w:t>
      </w:r>
      <w:r w:rsidR="0018339F" w:rsidRPr="000639B9">
        <w:rPr>
          <w:rFonts w:ascii="Arial Narrow" w:hAnsi="Arial Narrow"/>
          <w:b/>
        </w:rPr>
        <w:t>20</w:t>
      </w:r>
      <w:r w:rsidR="00692A13">
        <w:rPr>
          <w:rFonts w:ascii="Arial Narrow" w:hAnsi="Arial Narrow"/>
          <w:b/>
        </w:rPr>
        <w:t>20</w:t>
      </w:r>
      <w:r w:rsidR="0018339F" w:rsidRPr="000639B9">
        <w:rPr>
          <w:rFonts w:ascii="Arial Narrow" w:hAnsi="Arial Narrow"/>
          <w:b/>
        </w:rPr>
        <w:t xml:space="preserve"> </w:t>
      </w:r>
      <w:r w:rsidR="00E31B2B">
        <w:rPr>
          <w:rFonts w:ascii="Arial Narrow" w:hAnsi="Arial Narrow"/>
          <w:b/>
        </w:rPr>
        <w:t xml:space="preserve">PPG </w:t>
      </w:r>
      <w:r w:rsidR="00CB41AC" w:rsidRPr="000639B9">
        <w:rPr>
          <w:rFonts w:ascii="Arial Narrow" w:hAnsi="Arial Narrow"/>
          <w:b/>
        </w:rPr>
        <w:t>meetings</w:t>
      </w:r>
      <w:r w:rsidR="00692A13">
        <w:rPr>
          <w:rFonts w:ascii="Arial Narrow" w:hAnsi="Arial Narrow"/>
          <w:b/>
        </w:rPr>
        <w:t xml:space="preserve"> </w:t>
      </w:r>
    </w:p>
    <w:p w14:paraId="640DF0EF" w14:textId="0B4545A0" w:rsidR="00C31F2C" w:rsidRDefault="00692A13" w:rsidP="00974C81">
      <w:pPr>
        <w:jc w:val="center"/>
        <w:rPr>
          <w:rFonts w:ascii="Arial Narrow" w:hAnsi="Arial Narrow"/>
        </w:rPr>
      </w:pPr>
      <w:r>
        <w:rPr>
          <w:rFonts w:ascii="Arial Narrow" w:hAnsi="Arial Narrow"/>
        </w:rPr>
        <w:t>A</w:t>
      </w:r>
      <w:r w:rsidRPr="00692A13">
        <w:rPr>
          <w:rFonts w:ascii="Arial Narrow" w:hAnsi="Arial Narrow"/>
        </w:rPr>
        <w:t>ll meetings 6pm</w:t>
      </w:r>
      <w:r w:rsidR="00F2228A">
        <w:rPr>
          <w:rFonts w:ascii="Arial Narrow" w:hAnsi="Arial Narrow"/>
        </w:rPr>
        <w:t>-</w:t>
      </w:r>
      <w:r w:rsidRPr="00692A13">
        <w:rPr>
          <w:rFonts w:ascii="Arial Narrow" w:hAnsi="Arial Narrow"/>
        </w:rPr>
        <w:t>8pm</w:t>
      </w:r>
      <w:r>
        <w:rPr>
          <w:rFonts w:ascii="Arial Narrow" w:hAnsi="Arial Narrow"/>
        </w:rPr>
        <w:t>, first Thursday bi-monthly</w:t>
      </w:r>
      <w:r w:rsidR="003F27EB" w:rsidRPr="00CA3545">
        <w:rPr>
          <w:rFonts w:ascii="Arial Narrow" w:hAnsi="Arial Narrow"/>
        </w:rPr>
        <w:t xml:space="preserve"> </w:t>
      </w:r>
    </w:p>
    <w:p w14:paraId="66EB738F" w14:textId="4274AF83" w:rsidR="00974C81" w:rsidRPr="00692A13" w:rsidRDefault="00692A13" w:rsidP="00974C81">
      <w:pPr>
        <w:jc w:val="center"/>
        <w:rPr>
          <w:rFonts w:ascii="Arial Narrow" w:hAnsi="Arial Narrow"/>
        </w:rPr>
      </w:pPr>
      <w:r w:rsidRPr="00692A13">
        <w:rPr>
          <w:rFonts w:ascii="Arial Narrow" w:hAnsi="Arial Narrow"/>
        </w:rPr>
        <w:t>6</w:t>
      </w:r>
      <w:r w:rsidRPr="00692A13">
        <w:rPr>
          <w:rFonts w:ascii="Arial Narrow" w:hAnsi="Arial Narrow"/>
          <w:vertAlign w:val="superscript"/>
        </w:rPr>
        <w:t>th</w:t>
      </w:r>
      <w:r w:rsidRPr="00692A13">
        <w:rPr>
          <w:rFonts w:ascii="Arial Narrow" w:hAnsi="Arial Narrow"/>
        </w:rPr>
        <w:t xml:space="preserve"> Feb; 2</w:t>
      </w:r>
      <w:r w:rsidRPr="00692A13">
        <w:rPr>
          <w:rFonts w:ascii="Arial Narrow" w:hAnsi="Arial Narrow"/>
          <w:vertAlign w:val="superscript"/>
        </w:rPr>
        <w:t>nd</w:t>
      </w:r>
      <w:r w:rsidRPr="00692A13">
        <w:rPr>
          <w:rFonts w:ascii="Arial Narrow" w:hAnsi="Arial Narrow"/>
        </w:rPr>
        <w:t xml:space="preserve"> April; 4</w:t>
      </w:r>
      <w:r w:rsidRPr="00692A13">
        <w:rPr>
          <w:rFonts w:ascii="Arial Narrow" w:hAnsi="Arial Narrow"/>
          <w:vertAlign w:val="superscript"/>
        </w:rPr>
        <w:t>th</w:t>
      </w:r>
      <w:r w:rsidRPr="00692A13">
        <w:rPr>
          <w:rFonts w:ascii="Arial Narrow" w:hAnsi="Arial Narrow"/>
        </w:rPr>
        <w:t xml:space="preserve"> June; 6</w:t>
      </w:r>
      <w:r w:rsidRPr="00692A13">
        <w:rPr>
          <w:rFonts w:ascii="Arial Narrow" w:hAnsi="Arial Narrow"/>
          <w:vertAlign w:val="superscript"/>
        </w:rPr>
        <w:t>th</w:t>
      </w:r>
      <w:r w:rsidRPr="00692A13">
        <w:rPr>
          <w:rFonts w:ascii="Arial Narrow" w:hAnsi="Arial Narrow"/>
        </w:rPr>
        <w:t xml:space="preserve"> August; 1</w:t>
      </w:r>
      <w:r w:rsidRPr="00692A13">
        <w:rPr>
          <w:rFonts w:ascii="Arial Narrow" w:hAnsi="Arial Narrow"/>
          <w:vertAlign w:val="superscript"/>
        </w:rPr>
        <w:t>st</w:t>
      </w:r>
      <w:r w:rsidRPr="00692A13">
        <w:rPr>
          <w:rFonts w:ascii="Arial Narrow" w:hAnsi="Arial Narrow"/>
        </w:rPr>
        <w:t xml:space="preserve"> October; 3</w:t>
      </w:r>
      <w:r w:rsidRPr="00692A13">
        <w:rPr>
          <w:rFonts w:ascii="Arial Narrow" w:hAnsi="Arial Narrow"/>
          <w:vertAlign w:val="superscript"/>
        </w:rPr>
        <w:t>rd</w:t>
      </w:r>
      <w:r w:rsidRPr="00692A13">
        <w:rPr>
          <w:rFonts w:ascii="Arial Narrow" w:hAnsi="Arial Narrow"/>
        </w:rPr>
        <w:t xml:space="preserve"> December</w:t>
      </w:r>
      <w:r w:rsidR="00F2228A">
        <w:rPr>
          <w:rFonts w:ascii="Arial Narrow" w:hAnsi="Arial Narrow"/>
        </w:rPr>
        <w:t xml:space="preserve"> (inc AGM)</w:t>
      </w:r>
    </w:p>
    <w:p w14:paraId="1DABEA8C" w14:textId="77777777" w:rsidR="00352AEB" w:rsidRPr="00692A13" w:rsidRDefault="00352AEB" w:rsidP="00352AEB"/>
    <w:p w14:paraId="31A4D6BB" w14:textId="505817C9" w:rsidR="00800C7B" w:rsidRPr="000639B9" w:rsidRDefault="00692A13" w:rsidP="003F27EB">
      <w:pPr>
        <w:jc w:val="center"/>
        <w:rPr>
          <w:rFonts w:ascii="Arial Narrow" w:hAnsi="Arial Narrow"/>
          <w:b/>
          <w:u w:val="single"/>
        </w:rPr>
      </w:pPr>
      <w:r>
        <w:rPr>
          <w:rFonts w:ascii="Arial Narrow" w:hAnsi="Arial Narrow"/>
          <w:b/>
          <w:u w:val="single"/>
        </w:rPr>
        <w:t>P</w:t>
      </w:r>
      <w:r w:rsidR="00800C7B" w:rsidRPr="000639B9">
        <w:rPr>
          <w:rFonts w:ascii="Arial Narrow" w:hAnsi="Arial Narrow"/>
          <w:b/>
          <w:u w:val="single"/>
        </w:rPr>
        <w:t xml:space="preserve">otential future </w:t>
      </w:r>
      <w:r w:rsidR="0004626A">
        <w:rPr>
          <w:rFonts w:ascii="Arial Narrow" w:hAnsi="Arial Narrow"/>
          <w:b/>
          <w:u w:val="single"/>
        </w:rPr>
        <w:t xml:space="preserve">focus </w:t>
      </w:r>
      <w:r w:rsidR="00800C7B" w:rsidRPr="000639B9">
        <w:rPr>
          <w:rFonts w:ascii="Arial Narrow" w:hAnsi="Arial Narrow"/>
          <w:b/>
          <w:u w:val="single"/>
        </w:rPr>
        <w:t>topics to consider</w:t>
      </w:r>
    </w:p>
    <w:p w14:paraId="24F6BFB1" w14:textId="7FB00CA8" w:rsidR="00692A13" w:rsidRDefault="00692A13" w:rsidP="00692A13">
      <w:pPr>
        <w:pStyle w:val="ListParagraph"/>
        <w:numPr>
          <w:ilvl w:val="0"/>
          <w:numId w:val="13"/>
        </w:numPr>
        <w:rPr>
          <w:rFonts w:ascii="Arial Narrow" w:hAnsi="Arial Narrow" w:cs="Arial"/>
          <w:szCs w:val="22"/>
        </w:rPr>
      </w:pPr>
      <w:r w:rsidRPr="00692A13">
        <w:rPr>
          <w:rFonts w:ascii="Arial Narrow" w:hAnsi="Arial Narrow" w:cs="Arial"/>
          <w:szCs w:val="22"/>
        </w:rPr>
        <w:t>‘Basics’ and questionnaire</w:t>
      </w:r>
    </w:p>
    <w:p w14:paraId="07B75BB4" w14:textId="7BAC7D21" w:rsidR="00692A13" w:rsidRPr="00692A13" w:rsidRDefault="00692A13" w:rsidP="00692A13">
      <w:pPr>
        <w:pStyle w:val="ListParagraph"/>
        <w:numPr>
          <w:ilvl w:val="0"/>
          <w:numId w:val="13"/>
        </w:numPr>
        <w:rPr>
          <w:rFonts w:ascii="Arial Narrow" w:hAnsi="Arial Narrow" w:cs="Arial"/>
          <w:szCs w:val="22"/>
        </w:rPr>
      </w:pPr>
      <w:r w:rsidRPr="00692A13">
        <w:rPr>
          <w:rFonts w:ascii="Arial Narrow" w:hAnsi="Arial Narrow" w:cs="Arial"/>
          <w:szCs w:val="22"/>
        </w:rPr>
        <w:t>Common medical topics</w:t>
      </w:r>
      <w:r>
        <w:rPr>
          <w:rFonts w:ascii="Arial Narrow" w:hAnsi="Arial Narrow" w:cs="Arial"/>
          <w:szCs w:val="22"/>
        </w:rPr>
        <w:t xml:space="preserve"> (continued) – agree schedule</w:t>
      </w:r>
    </w:p>
    <w:p w14:paraId="1BCE9E60" w14:textId="487030F5" w:rsidR="00800C7B" w:rsidRDefault="00800C7B" w:rsidP="00800C7B">
      <w:pPr>
        <w:pStyle w:val="ListParagraph"/>
        <w:numPr>
          <w:ilvl w:val="0"/>
          <w:numId w:val="13"/>
        </w:numPr>
        <w:rPr>
          <w:rFonts w:ascii="Arial Narrow" w:hAnsi="Arial Narrow"/>
        </w:rPr>
      </w:pPr>
      <w:r>
        <w:rPr>
          <w:rFonts w:ascii="Arial Narrow" w:hAnsi="Arial Narrow"/>
        </w:rPr>
        <w:t>Antimicrobial Stewardship</w:t>
      </w:r>
      <w:r w:rsidR="003F27EB">
        <w:rPr>
          <w:rFonts w:ascii="Arial Narrow" w:hAnsi="Arial Narrow"/>
        </w:rPr>
        <w:t xml:space="preserve"> (wise use of antibiotics)</w:t>
      </w:r>
    </w:p>
    <w:p w14:paraId="248AA959" w14:textId="070731C2" w:rsidR="00E00BF8" w:rsidRDefault="00E00BF8" w:rsidP="003F27EB">
      <w:pPr>
        <w:pStyle w:val="ListParagraph"/>
        <w:numPr>
          <w:ilvl w:val="0"/>
          <w:numId w:val="13"/>
        </w:numPr>
        <w:ind w:right="-524"/>
        <w:rPr>
          <w:rFonts w:ascii="Arial Narrow" w:hAnsi="Arial Narrow"/>
        </w:rPr>
      </w:pPr>
      <w:r>
        <w:rPr>
          <w:rFonts w:ascii="Arial Narrow" w:hAnsi="Arial Narrow"/>
        </w:rPr>
        <w:lastRenderedPageBreak/>
        <w:t>PartnersHealth</w:t>
      </w:r>
      <w:r w:rsidR="00690230">
        <w:rPr>
          <w:rFonts w:ascii="Arial Narrow" w:hAnsi="Arial Narrow"/>
        </w:rPr>
        <w:t>/PCN</w:t>
      </w:r>
      <w:r>
        <w:rPr>
          <w:rFonts w:ascii="Arial Narrow" w:hAnsi="Arial Narrow"/>
        </w:rPr>
        <w:t xml:space="preserve"> local service development initiatives</w:t>
      </w:r>
      <w:r w:rsidR="003F27EB">
        <w:rPr>
          <w:rFonts w:ascii="Arial Narrow" w:hAnsi="Arial Narrow"/>
        </w:rPr>
        <w:t xml:space="preserve"> as part of the local rollout of the NHS Long Term Plan</w:t>
      </w:r>
      <w:r w:rsidR="0004626A">
        <w:rPr>
          <w:rFonts w:ascii="Arial Narrow" w:hAnsi="Arial Narrow"/>
        </w:rPr>
        <w:t xml:space="preserve"> (should become a standing item as PCN develops)</w:t>
      </w:r>
    </w:p>
    <w:p w14:paraId="3A0C92BA" w14:textId="754A2B06" w:rsidR="008E5539" w:rsidRDefault="008E5539" w:rsidP="003F27EB">
      <w:pPr>
        <w:pStyle w:val="ListParagraph"/>
        <w:numPr>
          <w:ilvl w:val="0"/>
          <w:numId w:val="13"/>
        </w:numPr>
        <w:ind w:right="-524"/>
        <w:rPr>
          <w:rFonts w:ascii="Arial Narrow" w:hAnsi="Arial Narrow"/>
        </w:rPr>
      </w:pPr>
      <w:r>
        <w:rPr>
          <w:rFonts w:ascii="Arial Narrow" w:hAnsi="Arial Narrow"/>
        </w:rPr>
        <w:t>Invite Dr Peachey</w:t>
      </w:r>
      <w:r>
        <w:rPr>
          <w:rFonts w:ascii="Arial Narrow" w:hAnsi="Arial Narrow"/>
          <w:b/>
          <w:bCs/>
        </w:rPr>
        <w:t xml:space="preserve"> </w:t>
      </w:r>
      <w:r>
        <w:rPr>
          <w:rFonts w:ascii="Arial Narrow" w:hAnsi="Arial Narrow"/>
        </w:rPr>
        <w:t>to address patient survey results as her husband works at St Georges MP (what do they do differently?)</w:t>
      </w:r>
    </w:p>
    <w:p w14:paraId="39617666" w14:textId="1990B44B" w:rsidR="00D9370C" w:rsidRDefault="00D9370C" w:rsidP="00D9370C">
      <w:pPr>
        <w:pStyle w:val="ListParagraph"/>
        <w:numPr>
          <w:ilvl w:val="0"/>
          <w:numId w:val="13"/>
        </w:numPr>
        <w:rPr>
          <w:rFonts w:ascii="Arial Narrow" w:hAnsi="Arial Narrow"/>
        </w:rPr>
      </w:pPr>
      <w:r>
        <w:rPr>
          <w:rFonts w:ascii="Arial Narrow" w:hAnsi="Arial Narrow"/>
        </w:rPr>
        <w:t>P</w:t>
      </w:r>
      <w:r w:rsidRPr="009C4A79">
        <w:rPr>
          <w:rFonts w:ascii="Arial Narrow" w:hAnsi="Arial Narrow"/>
        </w:rPr>
        <w:t xml:space="preserve">revention (self care) education as future PPG focus topic. Discuss </w:t>
      </w:r>
      <w:r>
        <w:rPr>
          <w:rFonts w:ascii="Arial Narrow" w:hAnsi="Arial Narrow"/>
        </w:rPr>
        <w:t xml:space="preserve">jointly </w:t>
      </w:r>
      <w:r w:rsidRPr="009C4A79">
        <w:rPr>
          <w:rFonts w:ascii="Arial Narrow" w:hAnsi="Arial Narrow"/>
        </w:rPr>
        <w:t>with CASTLE PPG</w:t>
      </w:r>
    </w:p>
    <w:p w14:paraId="5F6151F3" w14:textId="6E243556" w:rsidR="00D9370C" w:rsidRDefault="00D9370C" w:rsidP="00D9370C">
      <w:pPr>
        <w:pStyle w:val="ListParagraph"/>
        <w:numPr>
          <w:ilvl w:val="0"/>
          <w:numId w:val="13"/>
        </w:numPr>
        <w:rPr>
          <w:rFonts w:ascii="Arial Narrow" w:hAnsi="Arial Narrow"/>
        </w:rPr>
      </w:pPr>
      <w:r>
        <w:rPr>
          <w:rFonts w:ascii="Arial Narrow" w:hAnsi="Arial Narrow"/>
        </w:rPr>
        <w:t xml:space="preserve">WB federation of PPGs for our </w:t>
      </w:r>
      <w:r w:rsidR="00DB3D7A">
        <w:rPr>
          <w:rFonts w:ascii="Arial Narrow" w:hAnsi="Arial Narrow"/>
        </w:rPr>
        <w:t xml:space="preserve">PCN </w:t>
      </w:r>
      <w:r>
        <w:rPr>
          <w:rFonts w:ascii="Arial Narrow" w:hAnsi="Arial Narrow"/>
        </w:rPr>
        <w:t>Neighbourhood</w:t>
      </w:r>
      <w:r w:rsidR="00DB3D7A" w:rsidRPr="00DB3D7A">
        <w:rPr>
          <w:rFonts w:ascii="Arial Narrow" w:hAnsi="Arial Narrow"/>
        </w:rPr>
        <w:t xml:space="preserve"> </w:t>
      </w:r>
      <w:r w:rsidR="00DB3D7A">
        <w:rPr>
          <w:rFonts w:ascii="Arial Narrow" w:hAnsi="Arial Narrow"/>
        </w:rPr>
        <w:t>to be part of West Bridgford Local Area forum</w:t>
      </w:r>
    </w:p>
    <w:p w14:paraId="2CD3FA7D" w14:textId="5A86D9F4" w:rsidR="00DB3D7A" w:rsidRDefault="00DB3D7A" w:rsidP="00D9370C">
      <w:pPr>
        <w:pStyle w:val="ListParagraph"/>
        <w:numPr>
          <w:ilvl w:val="0"/>
          <w:numId w:val="13"/>
        </w:numPr>
        <w:rPr>
          <w:rFonts w:ascii="Arial Narrow" w:hAnsi="Arial Narrow"/>
        </w:rPr>
      </w:pPr>
      <w:r>
        <w:rPr>
          <w:rFonts w:ascii="Arial Narrow" w:hAnsi="Arial Narrow"/>
        </w:rPr>
        <w:t>Invite Practice Pharmacist, Tahir, to future PPG meeting</w:t>
      </w:r>
    </w:p>
    <w:p w14:paraId="02644567" w14:textId="61DD124C" w:rsidR="00F2228A" w:rsidRDefault="00F2228A" w:rsidP="00D9370C">
      <w:pPr>
        <w:pStyle w:val="ListParagraph"/>
        <w:numPr>
          <w:ilvl w:val="0"/>
          <w:numId w:val="13"/>
        </w:numPr>
        <w:rPr>
          <w:rFonts w:ascii="Arial Narrow" w:hAnsi="Arial Narrow"/>
        </w:rPr>
      </w:pPr>
      <w:r>
        <w:rPr>
          <w:rFonts w:ascii="Arial Narrow" w:hAnsi="Arial Narrow"/>
        </w:rPr>
        <w:t>Re-set access to appointments as standing agenda item – CW and JP update</w:t>
      </w:r>
    </w:p>
    <w:p w14:paraId="7913E7E4" w14:textId="77777777" w:rsidR="00F2228A" w:rsidRPr="00D9370C" w:rsidRDefault="00F2228A" w:rsidP="00D9370C">
      <w:pPr>
        <w:pStyle w:val="ListParagraph"/>
        <w:numPr>
          <w:ilvl w:val="0"/>
          <w:numId w:val="13"/>
        </w:numPr>
        <w:rPr>
          <w:rFonts w:ascii="Arial Narrow" w:hAnsi="Arial Narrow"/>
        </w:rPr>
      </w:pPr>
    </w:p>
    <w:p w14:paraId="70E3DE85" w14:textId="0B42C83D" w:rsidR="008E5539" w:rsidRPr="008E5539" w:rsidRDefault="008E5539" w:rsidP="008E5539">
      <w:pPr>
        <w:jc w:val="center"/>
        <w:rPr>
          <w:rFonts w:ascii="Arial Narrow" w:hAnsi="Arial Narrow"/>
          <w:b/>
          <w:sz w:val="28"/>
        </w:rPr>
      </w:pPr>
      <w:r w:rsidRPr="008E5539">
        <w:rPr>
          <w:rFonts w:ascii="Arial Narrow" w:hAnsi="Arial Narrow"/>
          <w:b/>
          <w:sz w:val="28"/>
          <w:highlight w:val="yellow"/>
        </w:rPr>
        <w:t>Progress against actions/new actions</w:t>
      </w:r>
    </w:p>
    <w:p w14:paraId="70DC95DD" w14:textId="77777777" w:rsidR="008E5539" w:rsidRPr="009C4A79" w:rsidRDefault="008E5539" w:rsidP="008E5539">
      <w:pPr>
        <w:pStyle w:val="ListParagraph"/>
        <w:numPr>
          <w:ilvl w:val="0"/>
          <w:numId w:val="22"/>
        </w:numPr>
        <w:ind w:left="284"/>
        <w:rPr>
          <w:rFonts w:ascii="Arial Narrow" w:hAnsi="Arial Narrow"/>
        </w:rPr>
      </w:pPr>
      <w:r>
        <w:rPr>
          <w:rFonts w:ascii="Arial Narrow" w:hAnsi="Arial Narrow"/>
          <w:b/>
          <w:bCs/>
          <w:color w:val="FF0000"/>
        </w:rPr>
        <w:t xml:space="preserve">CJ </w:t>
      </w:r>
      <w:r>
        <w:rPr>
          <w:rFonts w:ascii="Arial Narrow" w:hAnsi="Arial Narrow"/>
        </w:rPr>
        <w:t xml:space="preserve">provide monthly NAPP bulletin to all PPG members </w:t>
      </w:r>
      <w:r>
        <w:rPr>
          <w:rFonts w:ascii="Arial Narrow" w:hAnsi="Arial Narrow"/>
          <w:b/>
          <w:bCs/>
          <w:color w:val="FF0000"/>
        </w:rPr>
        <w:t>add Wanda, Tammie and Petra to list</w:t>
      </w:r>
    </w:p>
    <w:p w14:paraId="596E41BC" w14:textId="6F2D1694" w:rsidR="008E5539" w:rsidRPr="00F2228A" w:rsidRDefault="008E5539" w:rsidP="008E5539">
      <w:pPr>
        <w:pStyle w:val="ListParagraph"/>
        <w:numPr>
          <w:ilvl w:val="0"/>
          <w:numId w:val="22"/>
        </w:numPr>
        <w:ind w:left="284"/>
        <w:rPr>
          <w:rFonts w:ascii="Arial Narrow" w:hAnsi="Arial Narrow"/>
          <w:b/>
          <w:color w:val="FF0000"/>
        </w:rPr>
      </w:pPr>
      <w:r w:rsidRPr="009C4A79">
        <w:rPr>
          <w:rFonts w:ascii="Arial Narrow" w:hAnsi="Arial Narrow"/>
          <w:b/>
          <w:bCs/>
          <w:color w:val="FF0000"/>
        </w:rPr>
        <w:t>CJ</w:t>
      </w:r>
      <w:r w:rsidRPr="009C4A79">
        <w:rPr>
          <w:rFonts w:ascii="Arial Narrow" w:hAnsi="Arial Narrow"/>
        </w:rPr>
        <w:t xml:space="preserve"> to send via MJog to all 16-21 year olds on practice register asking if they would like to join a MMP Health WhatsApp group (good for their Personal Statement etc) </w:t>
      </w:r>
      <w:r w:rsidR="00F2228A" w:rsidRPr="00F2228A">
        <w:rPr>
          <w:rFonts w:ascii="Arial Narrow" w:hAnsi="Arial Narrow"/>
          <w:b/>
          <w:color w:val="FF0000"/>
        </w:rPr>
        <w:t>ONCE MJOG can accept incoming messages</w:t>
      </w:r>
    </w:p>
    <w:p w14:paraId="75DCAC46" w14:textId="0D284AD1" w:rsidR="008E5539" w:rsidRPr="009C4A79" w:rsidRDefault="008E5539" w:rsidP="008E5539">
      <w:pPr>
        <w:pStyle w:val="ListParagraph"/>
        <w:numPr>
          <w:ilvl w:val="0"/>
          <w:numId w:val="22"/>
        </w:numPr>
        <w:ind w:left="284"/>
        <w:rPr>
          <w:rFonts w:ascii="Arial Narrow" w:hAnsi="Arial Narrow"/>
        </w:rPr>
      </w:pPr>
      <w:r w:rsidRPr="009C4A79">
        <w:rPr>
          <w:rFonts w:ascii="Arial Narrow" w:hAnsi="Arial Narrow"/>
          <w:b/>
          <w:bCs/>
          <w:color w:val="FF0000"/>
        </w:rPr>
        <w:t xml:space="preserve">CJ </w:t>
      </w:r>
      <w:r w:rsidRPr="009C4A79">
        <w:rPr>
          <w:rFonts w:ascii="Arial Narrow" w:hAnsi="Arial Narrow"/>
        </w:rPr>
        <w:t xml:space="preserve">– agenda item for next QPDM – what topics would staff/doctors like highlighting on TV/leaflet rack? </w:t>
      </w:r>
      <w:r w:rsidRPr="009C4A79">
        <w:rPr>
          <w:rFonts w:ascii="Arial Narrow" w:hAnsi="Arial Narrow"/>
          <w:b/>
          <w:color w:val="FF0000"/>
        </w:rPr>
        <w:t>Carried forward</w:t>
      </w:r>
      <w:r w:rsidR="00F2228A">
        <w:rPr>
          <w:rFonts w:ascii="Arial Narrow" w:hAnsi="Arial Narrow"/>
          <w:b/>
          <w:color w:val="FF0000"/>
        </w:rPr>
        <w:t xml:space="preserve"> to January 2020 meeting – all PPG invited to attend</w:t>
      </w:r>
    </w:p>
    <w:p w14:paraId="6463BDDD" w14:textId="77777777" w:rsidR="00F2228A" w:rsidRDefault="008E5539" w:rsidP="008E5539">
      <w:pPr>
        <w:pStyle w:val="ListParagraph"/>
        <w:numPr>
          <w:ilvl w:val="0"/>
          <w:numId w:val="22"/>
        </w:numPr>
        <w:ind w:left="284"/>
        <w:rPr>
          <w:rFonts w:ascii="Arial Narrow" w:hAnsi="Arial Narrow"/>
        </w:rPr>
      </w:pPr>
      <w:r w:rsidRPr="009C4A79">
        <w:rPr>
          <w:rFonts w:ascii="Arial Narrow" w:hAnsi="Arial Narrow"/>
          <w:b/>
          <w:bCs/>
          <w:color w:val="FF0000"/>
        </w:rPr>
        <w:t>CJ</w:t>
      </w:r>
      <w:r w:rsidRPr="009C4A79">
        <w:rPr>
          <w:rFonts w:ascii="Arial Narrow" w:hAnsi="Arial Narrow"/>
          <w:color w:val="FF0000"/>
        </w:rPr>
        <w:t xml:space="preserve"> </w:t>
      </w:r>
      <w:r w:rsidR="00F2228A">
        <w:rPr>
          <w:rFonts w:ascii="Arial Narrow" w:hAnsi="Arial Narrow"/>
          <w:color w:val="FF0000"/>
        </w:rPr>
        <w:t>–</w:t>
      </w:r>
      <w:r w:rsidRPr="009C4A79">
        <w:rPr>
          <w:rFonts w:ascii="Arial Narrow" w:hAnsi="Arial Narrow"/>
          <w:color w:val="FF0000"/>
        </w:rPr>
        <w:t xml:space="preserve"> </w:t>
      </w:r>
      <w:r w:rsidR="00F2228A">
        <w:rPr>
          <w:rFonts w:ascii="Arial Narrow" w:hAnsi="Arial Narrow"/>
        </w:rPr>
        <w:t>upload revised Practice Booklet to website once approved</w:t>
      </w:r>
    </w:p>
    <w:p w14:paraId="382CF104" w14:textId="77777777" w:rsidR="008E5539" w:rsidRPr="000D3D9B" w:rsidRDefault="008E5539" w:rsidP="008E5539">
      <w:pPr>
        <w:pStyle w:val="ListParagraph"/>
        <w:numPr>
          <w:ilvl w:val="0"/>
          <w:numId w:val="22"/>
        </w:numPr>
        <w:ind w:left="284"/>
        <w:rPr>
          <w:rFonts w:ascii="Arial Narrow" w:hAnsi="Arial Narrow"/>
        </w:rPr>
      </w:pPr>
      <w:r w:rsidRPr="000D3D9B">
        <w:rPr>
          <w:rFonts w:ascii="Arial" w:hAnsi="Arial" w:cs="Arial"/>
          <w:b/>
          <w:color w:val="FF0000"/>
          <w:sz w:val="20"/>
          <w:szCs w:val="20"/>
        </w:rPr>
        <w:t xml:space="preserve">CJ - </w:t>
      </w:r>
      <w:r w:rsidRPr="000D3D9B">
        <w:rPr>
          <w:rFonts w:ascii="Arial" w:hAnsi="Arial" w:cs="Arial"/>
          <w:sz w:val="20"/>
          <w:szCs w:val="20"/>
        </w:rPr>
        <w:t>re-training reception staff to offer wider range of appointments including weekend appointments – and listen to what patient wants</w:t>
      </w:r>
    </w:p>
    <w:p w14:paraId="2F26FC06" w14:textId="26ADC3BC" w:rsidR="008E5539" w:rsidRPr="000D3D9B" w:rsidRDefault="008E5539" w:rsidP="008E5539">
      <w:pPr>
        <w:pStyle w:val="ListParagraph"/>
        <w:numPr>
          <w:ilvl w:val="0"/>
          <w:numId w:val="22"/>
        </w:numPr>
        <w:ind w:left="284"/>
        <w:rPr>
          <w:rFonts w:ascii="Arial Narrow" w:hAnsi="Arial Narrow"/>
        </w:rPr>
      </w:pPr>
      <w:r w:rsidRPr="000D3D9B">
        <w:rPr>
          <w:rFonts w:ascii="Arial Narrow" w:hAnsi="Arial Narrow"/>
          <w:b/>
          <w:color w:val="FF0000"/>
        </w:rPr>
        <w:t xml:space="preserve">PM/CJ – </w:t>
      </w:r>
      <w:r w:rsidRPr="000D3D9B">
        <w:rPr>
          <w:rFonts w:ascii="Arial Narrow" w:hAnsi="Arial Narrow"/>
        </w:rPr>
        <w:t>check email distribution list and update</w:t>
      </w:r>
      <w:r w:rsidR="00F2228A">
        <w:rPr>
          <w:rFonts w:ascii="Arial Narrow" w:hAnsi="Arial Narrow"/>
        </w:rPr>
        <w:t xml:space="preserve"> – add BW and PW – send round the group</w:t>
      </w:r>
    </w:p>
    <w:p w14:paraId="059F364B" w14:textId="77777777" w:rsidR="008E5539" w:rsidRPr="009C4A79" w:rsidRDefault="008E5539" w:rsidP="008E5539">
      <w:pPr>
        <w:pStyle w:val="ListParagraph"/>
        <w:numPr>
          <w:ilvl w:val="0"/>
          <w:numId w:val="22"/>
        </w:numPr>
        <w:ind w:left="284"/>
        <w:rPr>
          <w:rFonts w:ascii="Arial Narrow" w:hAnsi="Arial Narrow"/>
        </w:rPr>
      </w:pPr>
      <w:r w:rsidRPr="009C4A79">
        <w:rPr>
          <w:rFonts w:ascii="Arial Narrow" w:hAnsi="Arial Narrow"/>
          <w:b/>
          <w:bCs/>
          <w:color w:val="FF0000"/>
        </w:rPr>
        <w:t>PM</w:t>
      </w:r>
      <w:r w:rsidRPr="009C4A79">
        <w:rPr>
          <w:rFonts w:ascii="Arial Narrow" w:hAnsi="Arial Narrow"/>
        </w:rPr>
        <w:t xml:space="preserve"> – include prevention (self care) education as future PPG focus topic. Discuss with CASTLE PPG</w:t>
      </w:r>
    </w:p>
    <w:p w14:paraId="47F292FE" w14:textId="77777777" w:rsidR="008E5539" w:rsidRPr="00F2228A" w:rsidRDefault="008E5539" w:rsidP="008E5539">
      <w:pPr>
        <w:pStyle w:val="ListParagraph"/>
        <w:numPr>
          <w:ilvl w:val="1"/>
          <w:numId w:val="22"/>
        </w:numPr>
        <w:ind w:left="1080"/>
        <w:rPr>
          <w:rFonts w:ascii="Arial Narrow" w:hAnsi="Arial Narrow"/>
          <w:bCs/>
        </w:rPr>
      </w:pPr>
      <w:r w:rsidRPr="00F2228A">
        <w:rPr>
          <w:rFonts w:ascii="Arial Narrow" w:hAnsi="Arial Narrow"/>
          <w:bCs/>
        </w:rPr>
        <w:t>keep as future item – awaiting Dr Griffith’s input on behalf of PartnersHealth/PCN</w:t>
      </w:r>
    </w:p>
    <w:p w14:paraId="022044DC" w14:textId="77777777" w:rsidR="00D579DB" w:rsidRPr="00D579DB" w:rsidRDefault="008E5539" w:rsidP="008E5539">
      <w:pPr>
        <w:pStyle w:val="ListParagraph"/>
        <w:numPr>
          <w:ilvl w:val="0"/>
          <w:numId w:val="22"/>
        </w:numPr>
        <w:spacing w:after="160" w:line="252" w:lineRule="auto"/>
        <w:ind w:left="284"/>
        <w:rPr>
          <w:rFonts w:ascii="Arial Narrow" w:hAnsi="Arial Narrow"/>
          <w:b/>
          <w:bCs/>
          <w:color w:val="FF0000"/>
        </w:rPr>
      </w:pPr>
      <w:r w:rsidRPr="00DB3D7A">
        <w:rPr>
          <w:rFonts w:ascii="Arial Narrow" w:hAnsi="Arial Narrow"/>
          <w:b/>
          <w:bCs/>
          <w:color w:val="FF0000"/>
        </w:rPr>
        <w:t>PM/Nikki Lucas/PartnersHealth</w:t>
      </w:r>
      <w:r w:rsidRPr="00DB3D7A">
        <w:rPr>
          <w:rFonts w:ascii="Arial Narrow" w:hAnsi="Arial Narrow"/>
        </w:rPr>
        <w:t xml:space="preserve"> </w:t>
      </w:r>
      <w:r w:rsidR="00F2228A">
        <w:rPr>
          <w:rFonts w:ascii="Arial Narrow" w:hAnsi="Arial Narrow"/>
        </w:rPr>
        <w:t>discuss</w:t>
      </w:r>
      <w:r w:rsidRPr="00DB3D7A">
        <w:rPr>
          <w:rFonts w:ascii="Arial Narrow" w:hAnsi="Arial Narrow"/>
        </w:rPr>
        <w:t xml:space="preserve"> opportunity to explore linking TV messages to the new NHS app so patients get pinged a health message on their Smartphone when they enter the practice</w:t>
      </w:r>
      <w:r w:rsidR="00DB3D7A">
        <w:rPr>
          <w:rFonts w:ascii="Arial Narrow" w:hAnsi="Arial Narrow"/>
        </w:rPr>
        <w:t xml:space="preserve"> </w:t>
      </w:r>
      <w:r w:rsidRPr="00F2228A">
        <w:rPr>
          <w:rFonts w:ascii="Arial Narrow" w:hAnsi="Arial Narrow"/>
          <w:bCs/>
        </w:rPr>
        <w:t xml:space="preserve">Carry forward to </w:t>
      </w:r>
      <w:r w:rsidR="00DA2D44" w:rsidRPr="00F2228A">
        <w:rPr>
          <w:rFonts w:ascii="Arial Narrow" w:hAnsi="Arial Narrow"/>
          <w:bCs/>
        </w:rPr>
        <w:t xml:space="preserve">RAPID </w:t>
      </w:r>
      <w:r w:rsidRPr="00F2228A">
        <w:rPr>
          <w:rFonts w:ascii="Arial Narrow" w:hAnsi="Arial Narrow"/>
          <w:bCs/>
        </w:rPr>
        <w:t>Group</w:t>
      </w:r>
      <w:r w:rsidRPr="00F2228A">
        <w:rPr>
          <w:rFonts w:ascii="Arial Narrow" w:hAnsi="Arial Narrow"/>
        </w:rPr>
        <w:t xml:space="preserve"> discussion with Nikki Lucas</w:t>
      </w:r>
      <w:r w:rsidR="00DA2D44" w:rsidRPr="00F2228A">
        <w:rPr>
          <w:rFonts w:ascii="Arial Narrow" w:hAnsi="Arial Narrow"/>
        </w:rPr>
        <w:t xml:space="preserve"> 18</w:t>
      </w:r>
      <w:r w:rsidRPr="00F2228A">
        <w:rPr>
          <w:rFonts w:ascii="Arial Narrow" w:hAnsi="Arial Narrow"/>
        </w:rPr>
        <w:t>/</w:t>
      </w:r>
      <w:r w:rsidR="00DA2D44" w:rsidRPr="00F2228A">
        <w:rPr>
          <w:rFonts w:ascii="Arial Narrow" w:hAnsi="Arial Narrow"/>
        </w:rPr>
        <w:t xml:space="preserve">12/19; </w:t>
      </w:r>
      <w:r w:rsidRPr="00DB3D7A">
        <w:rPr>
          <w:rFonts w:ascii="Arial Narrow" w:hAnsi="Arial Narrow"/>
          <w:b/>
          <w:bCs/>
          <w:color w:val="FF0000"/>
        </w:rPr>
        <w:t xml:space="preserve">PM/Nikki Lucas </w:t>
      </w:r>
      <w:r w:rsidRPr="00DB3D7A">
        <w:rPr>
          <w:rFonts w:ascii="Arial Narrow" w:hAnsi="Arial Narrow"/>
        </w:rPr>
        <w:t xml:space="preserve">– centrally coordinate Health Info on TVs via Partners Health </w:t>
      </w:r>
    </w:p>
    <w:p w14:paraId="333CD7F1" w14:textId="05A766D2" w:rsidR="008E5539" w:rsidRPr="00D579DB" w:rsidRDefault="008E5539" w:rsidP="008E5539">
      <w:pPr>
        <w:pStyle w:val="ListParagraph"/>
        <w:numPr>
          <w:ilvl w:val="0"/>
          <w:numId w:val="22"/>
        </w:numPr>
        <w:spacing w:after="160" w:line="252" w:lineRule="auto"/>
        <w:ind w:left="284"/>
        <w:rPr>
          <w:rFonts w:ascii="Arial Narrow" w:hAnsi="Arial Narrow"/>
          <w:b/>
          <w:bCs/>
          <w:color w:val="FF0000"/>
        </w:rPr>
      </w:pPr>
      <w:r w:rsidRPr="00D579DB">
        <w:rPr>
          <w:rFonts w:ascii="Arial Narrow" w:hAnsi="Arial Narrow"/>
          <w:b/>
          <w:bCs/>
          <w:color w:val="FF0000"/>
        </w:rPr>
        <w:t>PM contact Elaine Cooper</w:t>
      </w:r>
      <w:r w:rsidRPr="00D579DB">
        <w:rPr>
          <w:rFonts w:ascii="Arial Narrow" w:hAnsi="Arial Narrow"/>
        </w:rPr>
        <w:t xml:space="preserve">- Need a MH Patient Support Self help group similar to the diabetes group across Rushcliffe PCN (like the diabetes group). </w:t>
      </w:r>
      <w:r w:rsidR="00432C02" w:rsidRPr="00D579DB">
        <w:rPr>
          <w:rFonts w:ascii="Arial Narrow" w:hAnsi="Arial Narrow"/>
        </w:rPr>
        <w:t>Q</w:t>
      </w:r>
      <w:r w:rsidRPr="00D579DB">
        <w:rPr>
          <w:rFonts w:ascii="Arial Narrow" w:hAnsi="Arial Narrow"/>
        </w:rPr>
        <w:t>uestions about loss of Rushcliffe services e.g. Carers, LLWIR etc, when will they be replaced and will Rushcliffe get access to some City commissioned services e.g. Autism support on referral?</w:t>
      </w:r>
    </w:p>
    <w:p w14:paraId="40351131" w14:textId="69EDD210" w:rsidR="008E5539" w:rsidRDefault="008E5539" w:rsidP="008E5539">
      <w:pPr>
        <w:pStyle w:val="ListParagraph"/>
        <w:numPr>
          <w:ilvl w:val="0"/>
          <w:numId w:val="22"/>
        </w:numPr>
        <w:ind w:left="284"/>
        <w:rPr>
          <w:rFonts w:ascii="Arial Narrow" w:eastAsiaTheme="minorHAnsi" w:hAnsi="Arial Narrow"/>
        </w:rPr>
      </w:pPr>
      <w:r>
        <w:rPr>
          <w:rFonts w:ascii="Arial Narrow" w:hAnsi="Arial Narrow"/>
          <w:b/>
          <w:bCs/>
          <w:color w:val="FF0000"/>
        </w:rPr>
        <w:t>JB</w:t>
      </w:r>
      <w:r>
        <w:rPr>
          <w:rFonts w:ascii="Arial Narrow" w:hAnsi="Arial Narrow"/>
        </w:rPr>
        <w:t xml:space="preserve"> MH resources into leaflet rack</w:t>
      </w:r>
      <w:r w:rsidR="00432C02">
        <w:rPr>
          <w:rFonts w:ascii="Arial Narrow" w:hAnsi="Arial Narrow"/>
        </w:rPr>
        <w:t>.</w:t>
      </w:r>
      <w:r>
        <w:rPr>
          <w:rFonts w:ascii="Arial Narrow" w:hAnsi="Arial Narrow"/>
        </w:rPr>
        <w:t xml:space="preserve"> PPG could use our educational resources to support patients to access self help e.g. mindfulness, Headspace app, Couth app, etc. Currently nothing in the leaflet rack specifically on MH support but needs to be. </w:t>
      </w:r>
      <w:r>
        <w:rPr>
          <w:rFonts w:ascii="Arial Narrow" w:hAnsi="Arial Narrow"/>
          <w:b/>
          <w:bCs/>
          <w:color w:val="FF0000"/>
        </w:rPr>
        <w:t xml:space="preserve">JB </w:t>
      </w:r>
      <w:r w:rsidRPr="00D579DB">
        <w:rPr>
          <w:rFonts w:ascii="Arial Narrow" w:hAnsi="Arial Narrow"/>
          <w:bCs/>
        </w:rPr>
        <w:t xml:space="preserve">to organise </w:t>
      </w:r>
      <w:r w:rsidR="00D579DB">
        <w:rPr>
          <w:rFonts w:ascii="Arial Narrow" w:hAnsi="Arial Narrow"/>
          <w:bCs/>
        </w:rPr>
        <w:t xml:space="preserve">leaflets </w:t>
      </w:r>
      <w:r w:rsidRPr="00D579DB">
        <w:rPr>
          <w:rFonts w:ascii="Arial Narrow" w:hAnsi="Arial Narrow"/>
          <w:bCs/>
        </w:rPr>
        <w:t>into themes</w:t>
      </w:r>
    </w:p>
    <w:p w14:paraId="36493324" w14:textId="63E50BEA" w:rsidR="008E5539" w:rsidRDefault="008E5539" w:rsidP="008E5539">
      <w:pPr>
        <w:pStyle w:val="ListParagraph"/>
        <w:numPr>
          <w:ilvl w:val="0"/>
          <w:numId w:val="22"/>
        </w:numPr>
        <w:spacing w:after="160" w:line="252" w:lineRule="auto"/>
        <w:ind w:left="284"/>
        <w:rPr>
          <w:rFonts w:ascii="Arial Narrow" w:hAnsi="Arial Narrow"/>
          <w:color w:val="FF0000"/>
        </w:rPr>
      </w:pPr>
      <w:r>
        <w:rPr>
          <w:rFonts w:ascii="Arial Narrow" w:hAnsi="Arial Narrow"/>
          <w:b/>
          <w:bCs/>
          <w:color w:val="FF0000"/>
        </w:rPr>
        <w:t xml:space="preserve">JP </w:t>
      </w:r>
      <w:r>
        <w:rPr>
          <w:rFonts w:ascii="Arial Narrow" w:hAnsi="Arial Narrow"/>
        </w:rPr>
        <w:t>Invite Dr Peachey</w:t>
      </w:r>
      <w:r>
        <w:rPr>
          <w:rFonts w:ascii="Arial Narrow" w:hAnsi="Arial Narrow"/>
          <w:b/>
          <w:bCs/>
        </w:rPr>
        <w:t xml:space="preserve"> </w:t>
      </w:r>
      <w:r>
        <w:rPr>
          <w:rFonts w:ascii="Arial Narrow" w:hAnsi="Arial Narrow"/>
        </w:rPr>
        <w:t>to address patient survey results at next PPG as her husband works at St Georges MP so she has insight into both practices</w:t>
      </w:r>
    </w:p>
    <w:p w14:paraId="313BB44F" w14:textId="1AE45004" w:rsidR="008E5539" w:rsidRDefault="008E5539" w:rsidP="008E5539">
      <w:pPr>
        <w:pStyle w:val="ListParagraph"/>
        <w:numPr>
          <w:ilvl w:val="0"/>
          <w:numId w:val="22"/>
        </w:numPr>
        <w:ind w:left="284"/>
        <w:rPr>
          <w:rFonts w:ascii="Arial Narrow" w:hAnsi="Arial Narrow"/>
          <w:b/>
          <w:bCs/>
          <w:color w:val="FF0000"/>
        </w:rPr>
      </w:pPr>
      <w:r>
        <w:rPr>
          <w:rFonts w:ascii="Arial Narrow" w:hAnsi="Arial Narrow"/>
          <w:b/>
          <w:bCs/>
          <w:color w:val="FF0000"/>
        </w:rPr>
        <w:t xml:space="preserve">MP </w:t>
      </w:r>
      <w:r>
        <w:rPr>
          <w:rFonts w:ascii="Arial Narrow" w:hAnsi="Arial Narrow"/>
        </w:rPr>
        <w:t xml:space="preserve">– add content to TV slides in advance of major national awareness weeks and cycle content to keep fresh – </w:t>
      </w:r>
      <w:r>
        <w:rPr>
          <w:rFonts w:ascii="Arial Narrow" w:hAnsi="Arial Narrow"/>
          <w:b/>
          <w:bCs/>
          <w:color w:val="FF0000"/>
        </w:rPr>
        <w:t>done</w:t>
      </w:r>
      <w:r w:rsidR="001C4308">
        <w:rPr>
          <w:rFonts w:ascii="Arial Narrow" w:hAnsi="Arial Narrow"/>
          <w:b/>
          <w:bCs/>
          <w:color w:val="FF0000"/>
        </w:rPr>
        <w:t xml:space="preserve"> but not yet on the TV</w:t>
      </w:r>
    </w:p>
    <w:p w14:paraId="314A2D72" w14:textId="77777777" w:rsidR="001C4308" w:rsidRDefault="001C4308" w:rsidP="008E5539">
      <w:pPr>
        <w:pStyle w:val="ListParagraph"/>
        <w:numPr>
          <w:ilvl w:val="0"/>
          <w:numId w:val="22"/>
        </w:numPr>
        <w:ind w:left="284"/>
        <w:rPr>
          <w:rFonts w:ascii="Arial Narrow" w:hAnsi="Arial Narrow"/>
          <w:b/>
          <w:bCs/>
          <w:color w:val="FF0000"/>
        </w:rPr>
      </w:pPr>
      <w:r w:rsidRPr="001C4308">
        <w:rPr>
          <w:rFonts w:ascii="Arial Narrow" w:hAnsi="Arial Narrow"/>
          <w:b/>
          <w:color w:val="FF0000"/>
        </w:rPr>
        <w:t xml:space="preserve">CW </w:t>
      </w:r>
      <w:r w:rsidRPr="00D579DB">
        <w:rPr>
          <w:rFonts w:ascii="Arial Narrow" w:hAnsi="Arial Narrow"/>
        </w:rPr>
        <w:t>to take over updating TV with PPG slides JP says GD will be ok</w:t>
      </w:r>
      <w:r w:rsidRPr="00D579DB">
        <w:rPr>
          <w:rFonts w:ascii="Arial Narrow" w:hAnsi="Arial Narrow"/>
          <w:b/>
          <w:bCs/>
        </w:rPr>
        <w:t xml:space="preserve"> </w:t>
      </w:r>
    </w:p>
    <w:p w14:paraId="5A81186F" w14:textId="398242DA" w:rsidR="008E5539" w:rsidRDefault="008E5539" w:rsidP="008E5539">
      <w:pPr>
        <w:pStyle w:val="ListParagraph"/>
        <w:numPr>
          <w:ilvl w:val="0"/>
          <w:numId w:val="22"/>
        </w:numPr>
        <w:ind w:left="284"/>
        <w:rPr>
          <w:rFonts w:ascii="Arial Narrow" w:hAnsi="Arial Narrow"/>
          <w:b/>
          <w:bCs/>
          <w:color w:val="FF0000"/>
        </w:rPr>
      </w:pPr>
      <w:r>
        <w:rPr>
          <w:rFonts w:ascii="Arial Narrow" w:hAnsi="Arial Narrow"/>
          <w:b/>
          <w:bCs/>
          <w:color w:val="FF0000"/>
        </w:rPr>
        <w:t xml:space="preserve">MP </w:t>
      </w:r>
      <w:r w:rsidR="00D579DB">
        <w:rPr>
          <w:rFonts w:ascii="Arial Narrow" w:hAnsi="Arial Narrow"/>
          <w:b/>
          <w:bCs/>
          <w:color w:val="FF0000"/>
        </w:rPr>
        <w:t>update</w:t>
      </w:r>
      <w:r>
        <w:rPr>
          <w:rFonts w:ascii="Arial Narrow" w:hAnsi="Arial Narrow"/>
          <w:b/>
          <w:bCs/>
          <w:color w:val="FF0000"/>
        </w:rPr>
        <w:t xml:space="preserve"> slides</w:t>
      </w:r>
      <w:r w:rsidRPr="000D3D9B">
        <w:rPr>
          <w:rFonts w:ascii="Arial Narrow" w:hAnsi="Arial Narrow"/>
        </w:rPr>
        <w:t xml:space="preserve"> Googling your condition may not be good for your health – </w:t>
      </w:r>
      <w:r w:rsidR="001C4308">
        <w:rPr>
          <w:rFonts w:ascii="Arial Narrow" w:hAnsi="Arial Narrow"/>
        </w:rPr>
        <w:t xml:space="preserve">go to </w:t>
      </w:r>
      <w:hyperlink r:id="rId11" w:history="1">
        <w:r w:rsidR="001C4308" w:rsidRPr="00466EFA">
          <w:rPr>
            <w:rStyle w:val="Hyperlink"/>
            <w:rFonts w:ascii="Arial Narrow" w:hAnsi="Arial Narrow"/>
          </w:rPr>
          <w:t>www.nhs.uk</w:t>
        </w:r>
      </w:hyperlink>
      <w:r w:rsidR="001C4308">
        <w:rPr>
          <w:rFonts w:ascii="Arial Narrow" w:hAnsi="Arial Narrow"/>
        </w:rPr>
        <w:t xml:space="preserve"> </w:t>
      </w:r>
      <w:r w:rsidRPr="000D3D9B">
        <w:rPr>
          <w:rFonts w:ascii="Arial Narrow" w:hAnsi="Arial Narrow"/>
        </w:rPr>
        <w:t>put it on the slides!! It can create an expectation that the doctor then has to undo/negotiate around and can waste time</w:t>
      </w:r>
      <w:r w:rsidR="001C4308">
        <w:rPr>
          <w:rFonts w:ascii="Arial Narrow" w:hAnsi="Arial Narrow"/>
        </w:rPr>
        <w:t xml:space="preserve"> </w:t>
      </w:r>
    </w:p>
    <w:p w14:paraId="25933D15" w14:textId="77777777" w:rsidR="008E5539" w:rsidRPr="000D3D9B" w:rsidRDefault="008E5539" w:rsidP="008E5539">
      <w:pPr>
        <w:pStyle w:val="ListParagraph"/>
        <w:numPr>
          <w:ilvl w:val="0"/>
          <w:numId w:val="22"/>
        </w:numPr>
        <w:ind w:left="284"/>
        <w:rPr>
          <w:rFonts w:ascii="Arial Narrow" w:hAnsi="Arial Narrow"/>
        </w:rPr>
      </w:pPr>
      <w:r>
        <w:rPr>
          <w:rFonts w:ascii="Arial Narrow" w:hAnsi="Arial Narrow"/>
          <w:b/>
          <w:bCs/>
          <w:color w:val="FF0000"/>
        </w:rPr>
        <w:t xml:space="preserve">WM </w:t>
      </w:r>
      <w:r>
        <w:rPr>
          <w:rFonts w:ascii="Arial Narrow" w:hAnsi="Arial Narrow"/>
        </w:rPr>
        <w:t xml:space="preserve">to approach niece Helen re joining PPG virtual etc </w:t>
      </w:r>
      <w:r>
        <w:rPr>
          <w:rFonts w:ascii="Arial Narrow" w:hAnsi="Arial Narrow"/>
          <w:b/>
          <w:bCs/>
          <w:color w:val="FF0000"/>
        </w:rPr>
        <w:t>– Carry forward</w:t>
      </w:r>
    </w:p>
    <w:p w14:paraId="179D3B3D" w14:textId="77777777" w:rsidR="0073674C" w:rsidRDefault="00432C02" w:rsidP="0073674C">
      <w:pPr>
        <w:pStyle w:val="ListParagraph"/>
        <w:numPr>
          <w:ilvl w:val="0"/>
          <w:numId w:val="22"/>
        </w:numPr>
        <w:ind w:left="284"/>
        <w:rPr>
          <w:rFonts w:ascii="Arial Narrow" w:hAnsi="Arial Narrow"/>
        </w:rPr>
      </w:pPr>
      <w:r>
        <w:rPr>
          <w:rFonts w:ascii="Arial Narrow" w:hAnsi="Arial Narrow"/>
          <w:b/>
          <w:color w:val="FF0000"/>
        </w:rPr>
        <w:t>JP</w:t>
      </w:r>
      <w:r w:rsidR="001C4308">
        <w:rPr>
          <w:rFonts w:ascii="Arial Narrow" w:hAnsi="Arial Narrow"/>
          <w:b/>
          <w:color w:val="FF0000"/>
        </w:rPr>
        <w:t xml:space="preserve">/CW </w:t>
      </w:r>
      <w:r w:rsidRPr="00432C02">
        <w:rPr>
          <w:rFonts w:ascii="Arial Narrow" w:hAnsi="Arial Narrow"/>
        </w:rPr>
        <w:t>revive Practice Leaflet</w:t>
      </w:r>
      <w:r w:rsidR="001C4308">
        <w:rPr>
          <w:rFonts w:ascii="Arial Narrow" w:hAnsi="Arial Narrow"/>
        </w:rPr>
        <w:t xml:space="preserve"> now Richard Barnsley has retired</w:t>
      </w:r>
    </w:p>
    <w:p w14:paraId="619795A2" w14:textId="090D15EF" w:rsidR="0073674C" w:rsidRPr="0073674C" w:rsidRDefault="0073674C" w:rsidP="0073674C">
      <w:pPr>
        <w:pStyle w:val="ListParagraph"/>
        <w:numPr>
          <w:ilvl w:val="0"/>
          <w:numId w:val="22"/>
        </w:numPr>
        <w:ind w:left="284"/>
        <w:rPr>
          <w:rFonts w:ascii="Arial Narrow" w:hAnsi="Arial Narrow"/>
        </w:rPr>
      </w:pPr>
      <w:r w:rsidRPr="0073674C">
        <w:rPr>
          <w:rFonts w:ascii="Arial Narrow" w:hAnsi="Arial Narrow"/>
          <w:b/>
          <w:color w:val="FF0000"/>
        </w:rPr>
        <w:t>PM</w:t>
      </w:r>
      <w:r w:rsidRPr="0073674C">
        <w:rPr>
          <w:rFonts w:ascii="Arial Narrow" w:hAnsi="Arial Narrow"/>
        </w:rPr>
        <w:t xml:space="preserve"> Need to review access</w:t>
      </w:r>
      <w:r>
        <w:rPr>
          <w:rFonts w:ascii="Arial Narrow" w:hAnsi="Arial Narrow"/>
        </w:rPr>
        <w:t>/appointments</w:t>
      </w:r>
      <w:r w:rsidRPr="0073674C">
        <w:rPr>
          <w:rFonts w:ascii="Arial Narrow" w:hAnsi="Arial Narrow"/>
        </w:rPr>
        <w:t xml:space="preserve"> at </w:t>
      </w:r>
      <w:r>
        <w:rPr>
          <w:rFonts w:ascii="Arial Narrow" w:hAnsi="Arial Narrow"/>
        </w:rPr>
        <w:t xml:space="preserve">all </w:t>
      </w:r>
      <w:r w:rsidRPr="0073674C">
        <w:rPr>
          <w:rFonts w:ascii="Arial Narrow" w:hAnsi="Arial Narrow"/>
        </w:rPr>
        <w:t xml:space="preserve">future meetings – make a standing </w:t>
      </w:r>
      <w:r>
        <w:rPr>
          <w:rFonts w:ascii="Arial Narrow" w:hAnsi="Arial Narrow"/>
        </w:rPr>
        <w:t xml:space="preserve">agenda </w:t>
      </w:r>
      <w:r w:rsidRPr="0073674C">
        <w:rPr>
          <w:rFonts w:ascii="Arial Narrow" w:hAnsi="Arial Narrow"/>
        </w:rPr>
        <w:t>item</w:t>
      </w:r>
    </w:p>
    <w:p w14:paraId="1C5AC72C" w14:textId="77777777" w:rsidR="0073674C" w:rsidRPr="00D9370C" w:rsidRDefault="0073674C" w:rsidP="0073674C">
      <w:pPr>
        <w:pStyle w:val="ListParagraph"/>
        <w:ind w:left="284"/>
        <w:rPr>
          <w:rFonts w:ascii="Arial Narrow" w:hAnsi="Arial Narrow"/>
        </w:rPr>
      </w:pPr>
    </w:p>
    <w:sectPr w:rsidR="0073674C" w:rsidRPr="00D9370C" w:rsidSect="000639B9">
      <w:headerReference w:type="default" r:id="rId12"/>
      <w:pgSz w:w="11906" w:h="16838"/>
      <w:pgMar w:top="1440" w:right="1440" w:bottom="1440" w:left="1440" w:header="708" w:footer="708"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AF5AD" w14:textId="77777777" w:rsidR="00E55D9C" w:rsidRDefault="00E55D9C" w:rsidP="004C4519">
      <w:r>
        <w:separator/>
      </w:r>
    </w:p>
  </w:endnote>
  <w:endnote w:type="continuationSeparator" w:id="0">
    <w:p w14:paraId="1A0FCCB6" w14:textId="77777777" w:rsidR="00E55D9C" w:rsidRDefault="00E55D9C" w:rsidP="004C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5469" w14:textId="77777777" w:rsidR="00E55D9C" w:rsidRDefault="00E55D9C" w:rsidP="004C4519">
      <w:r>
        <w:separator/>
      </w:r>
    </w:p>
  </w:footnote>
  <w:footnote w:type="continuationSeparator" w:id="0">
    <w:p w14:paraId="18243860" w14:textId="77777777" w:rsidR="00E55D9C" w:rsidRDefault="00E55D9C" w:rsidP="004C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4D84F" w14:textId="6817F6D0" w:rsidR="00CC4F2C" w:rsidRDefault="00CC4F2C" w:rsidP="00870F3F">
    <w:pPr>
      <w:jc w:val="center"/>
      <w:rPr>
        <w:rFonts w:ascii="Arial Black" w:hAnsi="Arial Black"/>
        <w:sz w:val="32"/>
        <w:szCs w:val="32"/>
      </w:rPr>
    </w:pPr>
    <w:r>
      <w:rPr>
        <w:rFonts w:ascii="Arial Black" w:hAnsi="Arial Black"/>
        <w:sz w:val="32"/>
        <w:szCs w:val="32"/>
      </w:rPr>
      <w:t>MUSTERS MEDICAL PRACTICE</w:t>
    </w:r>
    <w:r w:rsidR="00B621BB">
      <w:rPr>
        <w:rFonts w:ascii="Arial Black" w:hAnsi="Arial Black"/>
        <w:sz w:val="32"/>
        <w:szCs w:val="32"/>
      </w:rPr>
      <w:t xml:space="preserve"> </w:t>
    </w:r>
    <w:r>
      <w:rPr>
        <w:rFonts w:ascii="Arial Black" w:hAnsi="Arial Black"/>
        <w:sz w:val="32"/>
        <w:szCs w:val="32"/>
      </w:rPr>
      <w:t>PAT</w:t>
    </w:r>
    <w:r w:rsidR="00B621BB">
      <w:rPr>
        <w:rFonts w:ascii="Arial Black" w:hAnsi="Arial Black"/>
        <w:sz w:val="32"/>
        <w:szCs w:val="32"/>
      </w:rPr>
      <w:t>IENT PARTICIPATION GROUP</w:t>
    </w:r>
    <w:r w:rsidR="00870F3F">
      <w:rPr>
        <w:rFonts w:ascii="Arial Black" w:hAnsi="Arial Black"/>
        <w:sz w:val="32"/>
        <w:szCs w:val="32"/>
      </w:rPr>
      <w:t xml:space="preserve"> MEETING</w:t>
    </w:r>
    <w:r w:rsidR="00037F07">
      <w:rPr>
        <w:rFonts w:ascii="Arial Black" w:hAnsi="Arial Black"/>
        <w:sz w:val="32"/>
        <w:szCs w:val="32"/>
      </w:rPr>
      <w:t xml:space="preserve"> AND AGM</w:t>
    </w:r>
  </w:p>
  <w:p w14:paraId="448B39C6" w14:textId="171B7D2D" w:rsidR="00CC4F2C" w:rsidRPr="002E428B" w:rsidRDefault="00C42F97" w:rsidP="001A7305">
    <w:pPr>
      <w:jc w:val="center"/>
      <w:rPr>
        <w:rFonts w:asciiTheme="minorHAnsi" w:hAnsiTheme="minorHAnsi"/>
        <w:sz w:val="32"/>
        <w:szCs w:val="32"/>
      </w:rPr>
    </w:pPr>
    <w:r>
      <w:rPr>
        <w:rFonts w:asciiTheme="minorHAnsi" w:hAnsiTheme="minorHAnsi"/>
        <w:sz w:val="32"/>
        <w:szCs w:val="32"/>
      </w:rPr>
      <w:t xml:space="preserve">Thurs </w:t>
    </w:r>
    <w:r w:rsidR="00692A13">
      <w:rPr>
        <w:rFonts w:asciiTheme="minorHAnsi" w:hAnsiTheme="minorHAnsi"/>
        <w:sz w:val="32"/>
        <w:szCs w:val="32"/>
      </w:rPr>
      <w:t>5</w:t>
    </w:r>
    <w:r w:rsidR="00692A13" w:rsidRPr="00692A13">
      <w:rPr>
        <w:rFonts w:asciiTheme="minorHAnsi" w:hAnsiTheme="minorHAnsi"/>
        <w:sz w:val="32"/>
        <w:szCs w:val="32"/>
        <w:vertAlign w:val="superscript"/>
      </w:rPr>
      <w:t>th</w:t>
    </w:r>
    <w:r w:rsidR="00692A13">
      <w:rPr>
        <w:rFonts w:asciiTheme="minorHAnsi" w:hAnsiTheme="minorHAnsi"/>
        <w:sz w:val="32"/>
        <w:szCs w:val="32"/>
      </w:rPr>
      <w:t xml:space="preserve"> Decem</w:t>
    </w:r>
    <w:r w:rsidR="00ED1300">
      <w:rPr>
        <w:rFonts w:asciiTheme="minorHAnsi" w:hAnsiTheme="minorHAnsi"/>
        <w:sz w:val="32"/>
        <w:szCs w:val="32"/>
      </w:rPr>
      <w:t>ber</w:t>
    </w:r>
    <w:r w:rsidR="007C09CF">
      <w:rPr>
        <w:rFonts w:asciiTheme="minorHAnsi" w:hAnsiTheme="minorHAnsi"/>
        <w:sz w:val="32"/>
        <w:szCs w:val="32"/>
      </w:rPr>
      <w:t xml:space="preserve"> 2019</w:t>
    </w:r>
    <w:r>
      <w:rPr>
        <w:rFonts w:asciiTheme="minorHAnsi" w:hAnsiTheme="minorHAnsi"/>
        <w:sz w:val="32"/>
        <w:szCs w:val="32"/>
      </w:rPr>
      <w:t>,</w:t>
    </w:r>
    <w:r w:rsidR="000639B9">
      <w:rPr>
        <w:rFonts w:asciiTheme="minorHAnsi" w:hAnsiTheme="minorHAnsi"/>
        <w:sz w:val="32"/>
        <w:szCs w:val="32"/>
      </w:rPr>
      <w:t xml:space="preserve"> 6</w:t>
    </w:r>
    <w:r w:rsidR="001A7305" w:rsidRPr="002E428B">
      <w:rPr>
        <w:rFonts w:asciiTheme="minorHAnsi" w:hAnsiTheme="minorHAnsi"/>
        <w:sz w:val="32"/>
        <w:szCs w:val="32"/>
      </w:rPr>
      <w:t>-8</w:t>
    </w:r>
    <w:r w:rsidR="00CC4F2C" w:rsidRPr="002E428B">
      <w:rPr>
        <w:rFonts w:asciiTheme="minorHAnsi" w:hAnsiTheme="minorHAnsi"/>
        <w:sz w:val="32"/>
        <w:szCs w:val="32"/>
      </w:rPr>
      <w:t>PM</w:t>
    </w:r>
    <w:r w:rsidR="00B621BB">
      <w:rPr>
        <w:rFonts w:asciiTheme="minorHAnsi" w:hAnsiTheme="minorHAnsi"/>
        <w:sz w:val="32"/>
        <w:szCs w:val="32"/>
      </w:rPr>
      <w:t>, EMBANKMENT PRIMARY CARE</w:t>
    </w:r>
  </w:p>
  <w:p w14:paraId="5EF77F58" w14:textId="77777777" w:rsidR="00CC4F2C" w:rsidRPr="002E428B" w:rsidRDefault="00CC4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490"/>
    <w:multiLevelType w:val="hybridMultilevel"/>
    <w:tmpl w:val="52226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AA391A"/>
    <w:multiLevelType w:val="hybridMultilevel"/>
    <w:tmpl w:val="43F0A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E7547FE"/>
    <w:multiLevelType w:val="multilevel"/>
    <w:tmpl w:val="52F4E02C"/>
    <w:lvl w:ilvl="0">
      <w:start w:val="1"/>
      <w:numFmt w:val="decimal"/>
      <w:lvlText w:val="%1.0"/>
      <w:lvlJc w:val="left"/>
      <w:pPr>
        <w:ind w:left="1440"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3">
    <w:nsid w:val="13096455"/>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4">
    <w:nsid w:val="15922485"/>
    <w:multiLevelType w:val="hybridMultilevel"/>
    <w:tmpl w:val="55DAF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43C89"/>
    <w:multiLevelType w:val="hybridMultilevel"/>
    <w:tmpl w:val="2CC27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77CCF"/>
    <w:multiLevelType w:val="hybridMultilevel"/>
    <w:tmpl w:val="54BAD4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20744A0F"/>
    <w:multiLevelType w:val="hybridMultilevel"/>
    <w:tmpl w:val="BA24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1B53E8"/>
    <w:multiLevelType w:val="hybridMultilevel"/>
    <w:tmpl w:val="2690B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72A28E2"/>
    <w:multiLevelType w:val="hybridMultilevel"/>
    <w:tmpl w:val="7B50132C"/>
    <w:lvl w:ilvl="0" w:tplc="3E42F1A8">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407A6A"/>
    <w:multiLevelType w:val="multilevel"/>
    <w:tmpl w:val="28A6ABE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2F237E98"/>
    <w:multiLevelType w:val="hybridMultilevel"/>
    <w:tmpl w:val="E69A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20265F"/>
    <w:multiLevelType w:val="hybridMultilevel"/>
    <w:tmpl w:val="71BA839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761386"/>
    <w:multiLevelType w:val="hybridMultilevel"/>
    <w:tmpl w:val="4D30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307BC"/>
    <w:multiLevelType w:val="hybridMultilevel"/>
    <w:tmpl w:val="B6102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247605F"/>
    <w:multiLevelType w:val="multilevel"/>
    <w:tmpl w:val="6116133E"/>
    <w:lvl w:ilvl="0">
      <w:start w:val="1"/>
      <w:numFmt w:val="decimal"/>
      <w:lvlText w:val="%1.0"/>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45C14439"/>
    <w:multiLevelType w:val="hybridMultilevel"/>
    <w:tmpl w:val="E52A2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7D74306"/>
    <w:multiLevelType w:val="hybridMultilevel"/>
    <w:tmpl w:val="7AF6BDCE"/>
    <w:lvl w:ilvl="0" w:tplc="9738A884">
      <w:start w:val="3"/>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4B654E"/>
    <w:multiLevelType w:val="hybridMultilevel"/>
    <w:tmpl w:val="E29041A4"/>
    <w:lvl w:ilvl="0" w:tplc="5784F7BE">
      <w:start w:val="82"/>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035CE9"/>
    <w:multiLevelType w:val="hybridMultilevel"/>
    <w:tmpl w:val="4E1A9428"/>
    <w:lvl w:ilvl="0" w:tplc="08090001">
      <w:start w:val="1"/>
      <w:numFmt w:val="bullet"/>
      <w:lvlText w:val=""/>
      <w:lvlJc w:val="left"/>
      <w:pPr>
        <w:ind w:left="1701" w:hanging="360"/>
      </w:pPr>
      <w:rPr>
        <w:rFonts w:ascii="Symbol" w:hAnsi="Symbol" w:hint="default"/>
      </w:rPr>
    </w:lvl>
    <w:lvl w:ilvl="1" w:tplc="08090003">
      <w:start w:val="1"/>
      <w:numFmt w:val="bullet"/>
      <w:lvlText w:val="o"/>
      <w:lvlJc w:val="left"/>
      <w:pPr>
        <w:ind w:left="2421" w:hanging="360"/>
      </w:pPr>
      <w:rPr>
        <w:rFonts w:ascii="Courier New" w:hAnsi="Courier New" w:cs="Courier New" w:hint="default"/>
      </w:rPr>
    </w:lvl>
    <w:lvl w:ilvl="2" w:tplc="08090005" w:tentative="1">
      <w:start w:val="1"/>
      <w:numFmt w:val="bullet"/>
      <w:lvlText w:val=""/>
      <w:lvlJc w:val="left"/>
      <w:pPr>
        <w:ind w:left="3141" w:hanging="360"/>
      </w:pPr>
      <w:rPr>
        <w:rFonts w:ascii="Wingdings" w:hAnsi="Wingdings" w:hint="default"/>
      </w:rPr>
    </w:lvl>
    <w:lvl w:ilvl="3" w:tplc="08090001" w:tentative="1">
      <w:start w:val="1"/>
      <w:numFmt w:val="bullet"/>
      <w:lvlText w:val=""/>
      <w:lvlJc w:val="left"/>
      <w:pPr>
        <w:ind w:left="3861" w:hanging="360"/>
      </w:pPr>
      <w:rPr>
        <w:rFonts w:ascii="Symbol" w:hAnsi="Symbol" w:hint="default"/>
      </w:rPr>
    </w:lvl>
    <w:lvl w:ilvl="4" w:tplc="08090003" w:tentative="1">
      <w:start w:val="1"/>
      <w:numFmt w:val="bullet"/>
      <w:lvlText w:val="o"/>
      <w:lvlJc w:val="left"/>
      <w:pPr>
        <w:ind w:left="4581" w:hanging="360"/>
      </w:pPr>
      <w:rPr>
        <w:rFonts w:ascii="Courier New" w:hAnsi="Courier New" w:cs="Courier New" w:hint="default"/>
      </w:rPr>
    </w:lvl>
    <w:lvl w:ilvl="5" w:tplc="08090005" w:tentative="1">
      <w:start w:val="1"/>
      <w:numFmt w:val="bullet"/>
      <w:lvlText w:val=""/>
      <w:lvlJc w:val="left"/>
      <w:pPr>
        <w:ind w:left="5301" w:hanging="360"/>
      </w:pPr>
      <w:rPr>
        <w:rFonts w:ascii="Wingdings" w:hAnsi="Wingdings" w:hint="default"/>
      </w:rPr>
    </w:lvl>
    <w:lvl w:ilvl="6" w:tplc="08090001" w:tentative="1">
      <w:start w:val="1"/>
      <w:numFmt w:val="bullet"/>
      <w:lvlText w:val=""/>
      <w:lvlJc w:val="left"/>
      <w:pPr>
        <w:ind w:left="6021" w:hanging="360"/>
      </w:pPr>
      <w:rPr>
        <w:rFonts w:ascii="Symbol" w:hAnsi="Symbol" w:hint="default"/>
      </w:rPr>
    </w:lvl>
    <w:lvl w:ilvl="7" w:tplc="08090003" w:tentative="1">
      <w:start w:val="1"/>
      <w:numFmt w:val="bullet"/>
      <w:lvlText w:val="o"/>
      <w:lvlJc w:val="left"/>
      <w:pPr>
        <w:ind w:left="6741" w:hanging="360"/>
      </w:pPr>
      <w:rPr>
        <w:rFonts w:ascii="Courier New" w:hAnsi="Courier New" w:cs="Courier New" w:hint="default"/>
      </w:rPr>
    </w:lvl>
    <w:lvl w:ilvl="8" w:tplc="08090005" w:tentative="1">
      <w:start w:val="1"/>
      <w:numFmt w:val="bullet"/>
      <w:lvlText w:val=""/>
      <w:lvlJc w:val="left"/>
      <w:pPr>
        <w:ind w:left="7461" w:hanging="360"/>
      </w:pPr>
      <w:rPr>
        <w:rFonts w:ascii="Wingdings" w:hAnsi="Wingdings" w:hint="default"/>
      </w:rPr>
    </w:lvl>
  </w:abstractNum>
  <w:abstractNum w:abstractNumId="20">
    <w:nsid w:val="508D6779"/>
    <w:multiLevelType w:val="hybridMultilevel"/>
    <w:tmpl w:val="801655FE"/>
    <w:lvl w:ilvl="0" w:tplc="BE509A9A">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1C6AC5"/>
    <w:multiLevelType w:val="hybridMultilevel"/>
    <w:tmpl w:val="A4745F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1A302EF"/>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3">
    <w:nsid w:val="63481BB4"/>
    <w:multiLevelType w:val="multilevel"/>
    <w:tmpl w:val="52F4E02C"/>
    <w:lvl w:ilvl="0">
      <w:start w:val="1"/>
      <w:numFmt w:val="decimal"/>
      <w:lvlText w:val="%1.0"/>
      <w:lvlJc w:val="left"/>
      <w:pPr>
        <w:ind w:left="1713" w:hanging="720"/>
      </w:pPr>
      <w:rPr>
        <w:rFonts w:hint="default"/>
        <w:b w:val="0"/>
        <w:sz w:val="24"/>
        <w:szCs w:val="24"/>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4">
    <w:nsid w:val="784E088B"/>
    <w:multiLevelType w:val="hybridMultilevel"/>
    <w:tmpl w:val="4DE83010"/>
    <w:lvl w:ilvl="0" w:tplc="D70C8AAC">
      <w:start w:val="8"/>
      <w:numFmt w:val="bullet"/>
      <w:lvlText w:val="-"/>
      <w:lvlJc w:val="left"/>
      <w:pPr>
        <w:ind w:left="360" w:hanging="360"/>
      </w:pPr>
      <w:rPr>
        <w:rFonts w:ascii="Arial Narrow" w:eastAsia="Times New Roman" w:hAnsi="Arial Narrow"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89413DA"/>
    <w:multiLevelType w:val="hybridMultilevel"/>
    <w:tmpl w:val="7C4E5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B3160F0"/>
    <w:multiLevelType w:val="multilevel"/>
    <w:tmpl w:val="44861BCA"/>
    <w:lvl w:ilvl="0">
      <w:start w:val="1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7CBF7DC5"/>
    <w:multiLevelType w:val="hybridMultilevel"/>
    <w:tmpl w:val="95463886"/>
    <w:lvl w:ilvl="0" w:tplc="0809000F">
      <w:start w:val="5"/>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18"/>
  </w:num>
  <w:num w:numId="3">
    <w:abstractNumId w:val="20"/>
  </w:num>
  <w:num w:numId="4">
    <w:abstractNumId w:val="17"/>
  </w:num>
  <w:num w:numId="5">
    <w:abstractNumId w:val="15"/>
  </w:num>
  <w:num w:numId="6">
    <w:abstractNumId w:val="5"/>
  </w:num>
  <w:num w:numId="7">
    <w:abstractNumId w:val="13"/>
  </w:num>
  <w:num w:numId="8">
    <w:abstractNumId w:val="7"/>
  </w:num>
  <w:num w:numId="9">
    <w:abstractNumId w:val="9"/>
  </w:num>
  <w:num w:numId="10">
    <w:abstractNumId w:val="10"/>
  </w:num>
  <w:num w:numId="11">
    <w:abstractNumId w:val="16"/>
  </w:num>
  <w:num w:numId="12">
    <w:abstractNumId w:val="26"/>
  </w:num>
  <w:num w:numId="13">
    <w:abstractNumId w:val="24"/>
  </w:num>
  <w:num w:numId="14">
    <w:abstractNumId w:val="2"/>
  </w:num>
  <w:num w:numId="15">
    <w:abstractNumId w:val="6"/>
  </w:num>
  <w:num w:numId="16">
    <w:abstractNumId w:val="1"/>
  </w:num>
  <w:num w:numId="17">
    <w:abstractNumId w:val="0"/>
  </w:num>
  <w:num w:numId="18">
    <w:abstractNumId w:val="8"/>
  </w:num>
  <w:num w:numId="19">
    <w:abstractNumId w:val="8"/>
  </w:num>
  <w:num w:numId="20">
    <w:abstractNumId w:val="25"/>
  </w:num>
  <w:num w:numId="21">
    <w:abstractNumId w:val="3"/>
  </w:num>
  <w:num w:numId="22">
    <w:abstractNumId w:val="19"/>
  </w:num>
  <w:num w:numId="23">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11"/>
  </w:num>
  <w:num w:numId="27">
    <w:abstractNumId w:val="4"/>
  </w:num>
  <w:num w:numId="28">
    <w:abstractNumId w:val="14"/>
  </w:num>
  <w:num w:numId="29">
    <w:abstractNumId w:val="21"/>
  </w:num>
  <w:num w:numId="30">
    <w:abstractNumId w:val="19"/>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90"/>
    <w:rsid w:val="000049B7"/>
    <w:rsid w:val="00006206"/>
    <w:rsid w:val="000123C5"/>
    <w:rsid w:val="00031DC8"/>
    <w:rsid w:val="00034904"/>
    <w:rsid w:val="00037F07"/>
    <w:rsid w:val="0004626A"/>
    <w:rsid w:val="000639B9"/>
    <w:rsid w:val="00063CB3"/>
    <w:rsid w:val="00067249"/>
    <w:rsid w:val="000826C5"/>
    <w:rsid w:val="00082D2A"/>
    <w:rsid w:val="000B3821"/>
    <w:rsid w:val="000B542F"/>
    <w:rsid w:val="000B5449"/>
    <w:rsid w:val="000B59DD"/>
    <w:rsid w:val="000C5982"/>
    <w:rsid w:val="000C7EF7"/>
    <w:rsid w:val="000D1596"/>
    <w:rsid w:val="000D3B30"/>
    <w:rsid w:val="000D646E"/>
    <w:rsid w:val="000D7440"/>
    <w:rsid w:val="000E4AB2"/>
    <w:rsid w:val="000F2B3E"/>
    <w:rsid w:val="00107CF0"/>
    <w:rsid w:val="0011457E"/>
    <w:rsid w:val="001170AA"/>
    <w:rsid w:val="00130DF1"/>
    <w:rsid w:val="00146B2A"/>
    <w:rsid w:val="001528D4"/>
    <w:rsid w:val="00155582"/>
    <w:rsid w:val="0016233A"/>
    <w:rsid w:val="00170781"/>
    <w:rsid w:val="0018339F"/>
    <w:rsid w:val="001951C0"/>
    <w:rsid w:val="001A7305"/>
    <w:rsid w:val="001B0D49"/>
    <w:rsid w:val="001B7B67"/>
    <w:rsid w:val="001C08E9"/>
    <w:rsid w:val="001C1952"/>
    <w:rsid w:val="001C4308"/>
    <w:rsid w:val="001D0208"/>
    <w:rsid w:val="001E4090"/>
    <w:rsid w:val="001E6266"/>
    <w:rsid w:val="001E7E15"/>
    <w:rsid w:val="001F18AA"/>
    <w:rsid w:val="001F2CDD"/>
    <w:rsid w:val="001F7AC6"/>
    <w:rsid w:val="00202716"/>
    <w:rsid w:val="002035A4"/>
    <w:rsid w:val="00211253"/>
    <w:rsid w:val="00214748"/>
    <w:rsid w:val="002212AD"/>
    <w:rsid w:val="00225C33"/>
    <w:rsid w:val="0024156A"/>
    <w:rsid w:val="002438A1"/>
    <w:rsid w:val="0025339A"/>
    <w:rsid w:val="00254C2A"/>
    <w:rsid w:val="00266A7F"/>
    <w:rsid w:val="00286DB1"/>
    <w:rsid w:val="002973C8"/>
    <w:rsid w:val="002A3688"/>
    <w:rsid w:val="002A7616"/>
    <w:rsid w:val="002B3121"/>
    <w:rsid w:val="002B7BF4"/>
    <w:rsid w:val="002C2028"/>
    <w:rsid w:val="002D71E2"/>
    <w:rsid w:val="002E428B"/>
    <w:rsid w:val="002E4A93"/>
    <w:rsid w:val="002F064B"/>
    <w:rsid w:val="002F34B9"/>
    <w:rsid w:val="002F40E5"/>
    <w:rsid w:val="002F7A4A"/>
    <w:rsid w:val="003044F1"/>
    <w:rsid w:val="00320465"/>
    <w:rsid w:val="003263A6"/>
    <w:rsid w:val="003357F4"/>
    <w:rsid w:val="00342711"/>
    <w:rsid w:val="00346CE4"/>
    <w:rsid w:val="00350BFA"/>
    <w:rsid w:val="00352AEB"/>
    <w:rsid w:val="00353D90"/>
    <w:rsid w:val="0037017E"/>
    <w:rsid w:val="0037466F"/>
    <w:rsid w:val="003763BA"/>
    <w:rsid w:val="003843CE"/>
    <w:rsid w:val="0038723F"/>
    <w:rsid w:val="00387538"/>
    <w:rsid w:val="003901BD"/>
    <w:rsid w:val="00390812"/>
    <w:rsid w:val="00397BD2"/>
    <w:rsid w:val="003A4809"/>
    <w:rsid w:val="003A756D"/>
    <w:rsid w:val="003B5E1C"/>
    <w:rsid w:val="003B6B86"/>
    <w:rsid w:val="003C49F7"/>
    <w:rsid w:val="003E68C4"/>
    <w:rsid w:val="003E7543"/>
    <w:rsid w:val="003F07CF"/>
    <w:rsid w:val="003F27EB"/>
    <w:rsid w:val="003F4056"/>
    <w:rsid w:val="00406D3F"/>
    <w:rsid w:val="00413F64"/>
    <w:rsid w:val="00416F4D"/>
    <w:rsid w:val="00422822"/>
    <w:rsid w:val="00431427"/>
    <w:rsid w:val="00432C02"/>
    <w:rsid w:val="0043746B"/>
    <w:rsid w:val="004461D4"/>
    <w:rsid w:val="00456A4F"/>
    <w:rsid w:val="00462EEE"/>
    <w:rsid w:val="00464A53"/>
    <w:rsid w:val="00472E6A"/>
    <w:rsid w:val="00483442"/>
    <w:rsid w:val="00490803"/>
    <w:rsid w:val="0049280F"/>
    <w:rsid w:val="00497484"/>
    <w:rsid w:val="004A0597"/>
    <w:rsid w:val="004B3962"/>
    <w:rsid w:val="004C3F7E"/>
    <w:rsid w:val="004C4519"/>
    <w:rsid w:val="004D1450"/>
    <w:rsid w:val="004D1CEB"/>
    <w:rsid w:val="004E5A3F"/>
    <w:rsid w:val="004F16C3"/>
    <w:rsid w:val="004F3632"/>
    <w:rsid w:val="004F7EE9"/>
    <w:rsid w:val="005015B0"/>
    <w:rsid w:val="00505EAD"/>
    <w:rsid w:val="005060E8"/>
    <w:rsid w:val="005529EA"/>
    <w:rsid w:val="005533FF"/>
    <w:rsid w:val="0056094C"/>
    <w:rsid w:val="00560DBF"/>
    <w:rsid w:val="00565EF6"/>
    <w:rsid w:val="00570FD4"/>
    <w:rsid w:val="005741FA"/>
    <w:rsid w:val="005742B2"/>
    <w:rsid w:val="005957FF"/>
    <w:rsid w:val="005A52F6"/>
    <w:rsid w:val="005B63B4"/>
    <w:rsid w:val="005C7B0B"/>
    <w:rsid w:val="005E1EC4"/>
    <w:rsid w:val="005F1755"/>
    <w:rsid w:val="005F5FDD"/>
    <w:rsid w:val="00615074"/>
    <w:rsid w:val="0061529B"/>
    <w:rsid w:val="006269B8"/>
    <w:rsid w:val="0063619C"/>
    <w:rsid w:val="00663CD2"/>
    <w:rsid w:val="0067551C"/>
    <w:rsid w:val="00675C0D"/>
    <w:rsid w:val="00676B74"/>
    <w:rsid w:val="00676FA8"/>
    <w:rsid w:val="00682C0D"/>
    <w:rsid w:val="00685A89"/>
    <w:rsid w:val="006869AA"/>
    <w:rsid w:val="00690230"/>
    <w:rsid w:val="00692A13"/>
    <w:rsid w:val="006A19DC"/>
    <w:rsid w:val="006A29EF"/>
    <w:rsid w:val="006A4A46"/>
    <w:rsid w:val="006A6D16"/>
    <w:rsid w:val="006B46A5"/>
    <w:rsid w:val="006C31A7"/>
    <w:rsid w:val="006D78DC"/>
    <w:rsid w:val="006E2A9F"/>
    <w:rsid w:val="006E6D58"/>
    <w:rsid w:val="006F11B3"/>
    <w:rsid w:val="006F1939"/>
    <w:rsid w:val="006F3D31"/>
    <w:rsid w:val="007016ED"/>
    <w:rsid w:val="00720FFE"/>
    <w:rsid w:val="007231A2"/>
    <w:rsid w:val="00723961"/>
    <w:rsid w:val="007256FD"/>
    <w:rsid w:val="00730717"/>
    <w:rsid w:val="0073674C"/>
    <w:rsid w:val="00737168"/>
    <w:rsid w:val="007422F2"/>
    <w:rsid w:val="00757117"/>
    <w:rsid w:val="00776862"/>
    <w:rsid w:val="00784FEC"/>
    <w:rsid w:val="00786E67"/>
    <w:rsid w:val="00797BA9"/>
    <w:rsid w:val="007C09CF"/>
    <w:rsid w:val="007C6BDB"/>
    <w:rsid w:val="007C70B7"/>
    <w:rsid w:val="007D0CEA"/>
    <w:rsid w:val="007E2234"/>
    <w:rsid w:val="007E36BE"/>
    <w:rsid w:val="007E4684"/>
    <w:rsid w:val="007F2859"/>
    <w:rsid w:val="007F6ABE"/>
    <w:rsid w:val="00800C7B"/>
    <w:rsid w:val="00820E8A"/>
    <w:rsid w:val="00827658"/>
    <w:rsid w:val="0083554A"/>
    <w:rsid w:val="0084314D"/>
    <w:rsid w:val="00853766"/>
    <w:rsid w:val="00864C6A"/>
    <w:rsid w:val="00870F3F"/>
    <w:rsid w:val="0088007A"/>
    <w:rsid w:val="00885183"/>
    <w:rsid w:val="00890836"/>
    <w:rsid w:val="00891A0F"/>
    <w:rsid w:val="0089293D"/>
    <w:rsid w:val="008956F0"/>
    <w:rsid w:val="00896851"/>
    <w:rsid w:val="00897A96"/>
    <w:rsid w:val="008A3C95"/>
    <w:rsid w:val="008A50BA"/>
    <w:rsid w:val="008B44C5"/>
    <w:rsid w:val="008C3ACD"/>
    <w:rsid w:val="008D095B"/>
    <w:rsid w:val="008D1601"/>
    <w:rsid w:val="008D5B46"/>
    <w:rsid w:val="008E05FA"/>
    <w:rsid w:val="008E143A"/>
    <w:rsid w:val="008E5539"/>
    <w:rsid w:val="008F0B2E"/>
    <w:rsid w:val="008F50CE"/>
    <w:rsid w:val="009108BF"/>
    <w:rsid w:val="00913823"/>
    <w:rsid w:val="00916008"/>
    <w:rsid w:val="0091648E"/>
    <w:rsid w:val="00941688"/>
    <w:rsid w:val="00954936"/>
    <w:rsid w:val="00974C81"/>
    <w:rsid w:val="00984676"/>
    <w:rsid w:val="0098544F"/>
    <w:rsid w:val="00986128"/>
    <w:rsid w:val="009A5190"/>
    <w:rsid w:val="009A53B2"/>
    <w:rsid w:val="009C202C"/>
    <w:rsid w:val="009D43FD"/>
    <w:rsid w:val="009D459B"/>
    <w:rsid w:val="009D75C2"/>
    <w:rsid w:val="00A203A0"/>
    <w:rsid w:val="00A26B94"/>
    <w:rsid w:val="00A306A2"/>
    <w:rsid w:val="00A31F1D"/>
    <w:rsid w:val="00A324C6"/>
    <w:rsid w:val="00A47CDB"/>
    <w:rsid w:val="00A5419F"/>
    <w:rsid w:val="00A568A4"/>
    <w:rsid w:val="00A62058"/>
    <w:rsid w:val="00A640E3"/>
    <w:rsid w:val="00A64D22"/>
    <w:rsid w:val="00A666AE"/>
    <w:rsid w:val="00A76F27"/>
    <w:rsid w:val="00A8135B"/>
    <w:rsid w:val="00A84C45"/>
    <w:rsid w:val="00A91ED9"/>
    <w:rsid w:val="00AA0657"/>
    <w:rsid w:val="00AA13FE"/>
    <w:rsid w:val="00AA17C5"/>
    <w:rsid w:val="00AA4AF5"/>
    <w:rsid w:val="00AB6CD2"/>
    <w:rsid w:val="00AB6DE2"/>
    <w:rsid w:val="00AC1CCB"/>
    <w:rsid w:val="00AE0663"/>
    <w:rsid w:val="00AE3B54"/>
    <w:rsid w:val="00B03FCE"/>
    <w:rsid w:val="00B0566A"/>
    <w:rsid w:val="00B17F29"/>
    <w:rsid w:val="00B22DF2"/>
    <w:rsid w:val="00B24B85"/>
    <w:rsid w:val="00B3446C"/>
    <w:rsid w:val="00B368D3"/>
    <w:rsid w:val="00B36E01"/>
    <w:rsid w:val="00B37170"/>
    <w:rsid w:val="00B42A88"/>
    <w:rsid w:val="00B621BB"/>
    <w:rsid w:val="00B66BB3"/>
    <w:rsid w:val="00B77EFB"/>
    <w:rsid w:val="00B84049"/>
    <w:rsid w:val="00B91A9B"/>
    <w:rsid w:val="00B97406"/>
    <w:rsid w:val="00BB0BB6"/>
    <w:rsid w:val="00BB0C59"/>
    <w:rsid w:val="00BC229D"/>
    <w:rsid w:val="00BD3353"/>
    <w:rsid w:val="00BD5CA9"/>
    <w:rsid w:val="00BD5EC6"/>
    <w:rsid w:val="00BD7829"/>
    <w:rsid w:val="00BE1364"/>
    <w:rsid w:val="00BE54A5"/>
    <w:rsid w:val="00BE6B35"/>
    <w:rsid w:val="00C210D9"/>
    <w:rsid w:val="00C213A2"/>
    <w:rsid w:val="00C21F79"/>
    <w:rsid w:val="00C24CC3"/>
    <w:rsid w:val="00C2605C"/>
    <w:rsid w:val="00C26065"/>
    <w:rsid w:val="00C31F2C"/>
    <w:rsid w:val="00C42F97"/>
    <w:rsid w:val="00C47F76"/>
    <w:rsid w:val="00C52EC3"/>
    <w:rsid w:val="00C63C1A"/>
    <w:rsid w:val="00C66E04"/>
    <w:rsid w:val="00C6747F"/>
    <w:rsid w:val="00C7208D"/>
    <w:rsid w:val="00C7300C"/>
    <w:rsid w:val="00C76756"/>
    <w:rsid w:val="00C80FE5"/>
    <w:rsid w:val="00CA2377"/>
    <w:rsid w:val="00CA3545"/>
    <w:rsid w:val="00CB3127"/>
    <w:rsid w:val="00CB41AC"/>
    <w:rsid w:val="00CC4F2C"/>
    <w:rsid w:val="00CE47FB"/>
    <w:rsid w:val="00CE618E"/>
    <w:rsid w:val="00D01212"/>
    <w:rsid w:val="00D03437"/>
    <w:rsid w:val="00D045AE"/>
    <w:rsid w:val="00D124CD"/>
    <w:rsid w:val="00D208D1"/>
    <w:rsid w:val="00D4313A"/>
    <w:rsid w:val="00D4320B"/>
    <w:rsid w:val="00D579DB"/>
    <w:rsid w:val="00D71EDD"/>
    <w:rsid w:val="00D72D57"/>
    <w:rsid w:val="00D733E1"/>
    <w:rsid w:val="00D73E2F"/>
    <w:rsid w:val="00D75612"/>
    <w:rsid w:val="00D82442"/>
    <w:rsid w:val="00D85464"/>
    <w:rsid w:val="00D92AD1"/>
    <w:rsid w:val="00D9370C"/>
    <w:rsid w:val="00DA1D44"/>
    <w:rsid w:val="00DA2D44"/>
    <w:rsid w:val="00DA6AF4"/>
    <w:rsid w:val="00DA7036"/>
    <w:rsid w:val="00DB07C4"/>
    <w:rsid w:val="00DB3D7A"/>
    <w:rsid w:val="00DB4C70"/>
    <w:rsid w:val="00DB67FE"/>
    <w:rsid w:val="00DC4AEA"/>
    <w:rsid w:val="00DD5ECB"/>
    <w:rsid w:val="00DD6749"/>
    <w:rsid w:val="00E00BF8"/>
    <w:rsid w:val="00E16E00"/>
    <w:rsid w:val="00E3008F"/>
    <w:rsid w:val="00E31B2B"/>
    <w:rsid w:val="00E32230"/>
    <w:rsid w:val="00E35CB3"/>
    <w:rsid w:val="00E36CC5"/>
    <w:rsid w:val="00E41BC2"/>
    <w:rsid w:val="00E55D9C"/>
    <w:rsid w:val="00E600A0"/>
    <w:rsid w:val="00E6072A"/>
    <w:rsid w:val="00E62EDC"/>
    <w:rsid w:val="00E63DCD"/>
    <w:rsid w:val="00E66511"/>
    <w:rsid w:val="00E66EF3"/>
    <w:rsid w:val="00E70633"/>
    <w:rsid w:val="00E72024"/>
    <w:rsid w:val="00E81D82"/>
    <w:rsid w:val="00E84083"/>
    <w:rsid w:val="00E84EAF"/>
    <w:rsid w:val="00E936C3"/>
    <w:rsid w:val="00E94288"/>
    <w:rsid w:val="00E95787"/>
    <w:rsid w:val="00EB6218"/>
    <w:rsid w:val="00EC5798"/>
    <w:rsid w:val="00ED1300"/>
    <w:rsid w:val="00EF67C3"/>
    <w:rsid w:val="00F14821"/>
    <w:rsid w:val="00F16555"/>
    <w:rsid w:val="00F20399"/>
    <w:rsid w:val="00F2228A"/>
    <w:rsid w:val="00F24492"/>
    <w:rsid w:val="00F34705"/>
    <w:rsid w:val="00F423FB"/>
    <w:rsid w:val="00F4320D"/>
    <w:rsid w:val="00F43CB7"/>
    <w:rsid w:val="00F54AB8"/>
    <w:rsid w:val="00F60DA5"/>
    <w:rsid w:val="00F6572F"/>
    <w:rsid w:val="00F770FA"/>
    <w:rsid w:val="00F90DEC"/>
    <w:rsid w:val="00F91A23"/>
    <w:rsid w:val="00F91EAB"/>
    <w:rsid w:val="00FA122A"/>
    <w:rsid w:val="00FA5888"/>
    <w:rsid w:val="00FA69D0"/>
    <w:rsid w:val="00FB4FCB"/>
    <w:rsid w:val="00FE1CD4"/>
    <w:rsid w:val="00FE59EB"/>
    <w:rsid w:val="00FF3301"/>
    <w:rsid w:val="00FF640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3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190"/>
    <w:pPr>
      <w:ind w:left="720"/>
      <w:contextualSpacing/>
    </w:pPr>
  </w:style>
  <w:style w:type="paragraph" w:styleId="Header">
    <w:name w:val="header"/>
    <w:basedOn w:val="Normal"/>
    <w:link w:val="HeaderChar"/>
    <w:rsid w:val="004C4519"/>
    <w:pPr>
      <w:tabs>
        <w:tab w:val="center" w:pos="4513"/>
        <w:tab w:val="right" w:pos="9026"/>
      </w:tabs>
    </w:pPr>
  </w:style>
  <w:style w:type="character" w:customStyle="1" w:styleId="HeaderChar">
    <w:name w:val="Header Char"/>
    <w:basedOn w:val="DefaultParagraphFont"/>
    <w:link w:val="Header"/>
    <w:rsid w:val="004C4519"/>
    <w:rPr>
      <w:sz w:val="24"/>
      <w:szCs w:val="24"/>
    </w:rPr>
  </w:style>
  <w:style w:type="paragraph" w:styleId="Footer">
    <w:name w:val="footer"/>
    <w:basedOn w:val="Normal"/>
    <w:link w:val="FooterChar"/>
    <w:rsid w:val="004C4519"/>
    <w:pPr>
      <w:tabs>
        <w:tab w:val="center" w:pos="4513"/>
        <w:tab w:val="right" w:pos="9026"/>
      </w:tabs>
    </w:pPr>
  </w:style>
  <w:style w:type="character" w:customStyle="1" w:styleId="FooterChar">
    <w:name w:val="Footer Char"/>
    <w:basedOn w:val="DefaultParagraphFont"/>
    <w:link w:val="Footer"/>
    <w:rsid w:val="004C4519"/>
    <w:rPr>
      <w:sz w:val="24"/>
      <w:szCs w:val="24"/>
    </w:rPr>
  </w:style>
  <w:style w:type="paragraph" w:styleId="BalloonText">
    <w:name w:val="Balloon Text"/>
    <w:basedOn w:val="Normal"/>
    <w:link w:val="BalloonTextChar"/>
    <w:semiHidden/>
    <w:unhideWhenUsed/>
    <w:rsid w:val="007C70B7"/>
    <w:rPr>
      <w:rFonts w:ascii="Segoe UI" w:hAnsi="Segoe UI" w:cs="Segoe UI"/>
      <w:sz w:val="18"/>
      <w:szCs w:val="18"/>
    </w:rPr>
  </w:style>
  <w:style w:type="character" w:customStyle="1" w:styleId="BalloonTextChar">
    <w:name w:val="Balloon Text Char"/>
    <w:basedOn w:val="DefaultParagraphFont"/>
    <w:link w:val="BalloonText"/>
    <w:semiHidden/>
    <w:rsid w:val="007C70B7"/>
    <w:rPr>
      <w:rFonts w:ascii="Segoe UI" w:hAnsi="Segoe UI" w:cs="Segoe UI"/>
      <w:sz w:val="18"/>
      <w:szCs w:val="18"/>
    </w:rPr>
  </w:style>
  <w:style w:type="character" w:styleId="Hyperlink">
    <w:name w:val="Hyperlink"/>
    <w:basedOn w:val="DefaultParagraphFont"/>
    <w:unhideWhenUsed/>
    <w:rsid w:val="002A7616"/>
    <w:rPr>
      <w:color w:val="0000FF" w:themeColor="hyperlink"/>
      <w:u w:val="single"/>
    </w:rPr>
  </w:style>
  <w:style w:type="character" w:customStyle="1" w:styleId="UnresolvedMention">
    <w:name w:val="Unresolved Mention"/>
    <w:basedOn w:val="DefaultParagraphFont"/>
    <w:uiPriority w:val="99"/>
    <w:semiHidden/>
    <w:unhideWhenUsed/>
    <w:rsid w:val="00462EEE"/>
    <w:rPr>
      <w:color w:val="808080"/>
      <w:shd w:val="clear" w:color="auto" w:fill="E6E6E6"/>
    </w:rPr>
  </w:style>
  <w:style w:type="table" w:styleId="TableGrid">
    <w:name w:val="Table Grid"/>
    <w:basedOn w:val="TableNormal"/>
    <w:uiPriority w:val="39"/>
    <w:rsid w:val="00974C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D49"/>
    <w:pPr>
      <w:autoSpaceDE w:val="0"/>
      <w:autoSpaceDN w:val="0"/>
      <w:adjustRightInd w:val="0"/>
    </w:pPr>
    <w:rPr>
      <w:rFonts w:ascii="Arial" w:hAnsi="Arial" w:cs="Arial"/>
      <w:color w:val="000000"/>
      <w:sz w:val="24"/>
      <w:szCs w:val="24"/>
      <w:lang w:val="en-US" w:eastAsia="en-US"/>
    </w:rPr>
  </w:style>
  <w:style w:type="character" w:styleId="FollowedHyperlink">
    <w:name w:val="FollowedHyperlink"/>
    <w:basedOn w:val="DefaultParagraphFont"/>
    <w:semiHidden/>
    <w:unhideWhenUsed/>
    <w:rsid w:val="003746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08183">
      <w:bodyDiv w:val="1"/>
      <w:marLeft w:val="0"/>
      <w:marRight w:val="0"/>
      <w:marTop w:val="0"/>
      <w:marBottom w:val="0"/>
      <w:divBdr>
        <w:top w:val="none" w:sz="0" w:space="0" w:color="auto"/>
        <w:left w:val="none" w:sz="0" w:space="0" w:color="auto"/>
        <w:bottom w:val="none" w:sz="0" w:space="0" w:color="auto"/>
        <w:right w:val="none" w:sz="0" w:space="0" w:color="auto"/>
      </w:divBdr>
    </w:div>
    <w:div w:id="554047600">
      <w:bodyDiv w:val="1"/>
      <w:marLeft w:val="0"/>
      <w:marRight w:val="0"/>
      <w:marTop w:val="0"/>
      <w:marBottom w:val="0"/>
      <w:divBdr>
        <w:top w:val="none" w:sz="0" w:space="0" w:color="auto"/>
        <w:left w:val="none" w:sz="0" w:space="0" w:color="auto"/>
        <w:bottom w:val="none" w:sz="0" w:space="0" w:color="auto"/>
        <w:right w:val="none" w:sz="0" w:space="0" w:color="auto"/>
      </w:divBdr>
    </w:div>
    <w:div w:id="763569885">
      <w:bodyDiv w:val="1"/>
      <w:marLeft w:val="0"/>
      <w:marRight w:val="0"/>
      <w:marTop w:val="0"/>
      <w:marBottom w:val="0"/>
      <w:divBdr>
        <w:top w:val="none" w:sz="0" w:space="0" w:color="auto"/>
        <w:left w:val="none" w:sz="0" w:space="0" w:color="auto"/>
        <w:bottom w:val="none" w:sz="0" w:space="0" w:color="auto"/>
        <w:right w:val="none" w:sz="0" w:space="0" w:color="auto"/>
      </w:divBdr>
    </w:div>
    <w:div w:id="807481300">
      <w:bodyDiv w:val="1"/>
      <w:marLeft w:val="0"/>
      <w:marRight w:val="0"/>
      <w:marTop w:val="0"/>
      <w:marBottom w:val="0"/>
      <w:divBdr>
        <w:top w:val="none" w:sz="0" w:space="0" w:color="auto"/>
        <w:left w:val="none" w:sz="0" w:space="0" w:color="auto"/>
        <w:bottom w:val="none" w:sz="0" w:space="0" w:color="auto"/>
        <w:right w:val="none" w:sz="0" w:space="0" w:color="auto"/>
      </w:divBdr>
    </w:div>
    <w:div w:id="829563963">
      <w:bodyDiv w:val="1"/>
      <w:marLeft w:val="0"/>
      <w:marRight w:val="0"/>
      <w:marTop w:val="0"/>
      <w:marBottom w:val="0"/>
      <w:divBdr>
        <w:top w:val="none" w:sz="0" w:space="0" w:color="auto"/>
        <w:left w:val="none" w:sz="0" w:space="0" w:color="auto"/>
        <w:bottom w:val="none" w:sz="0" w:space="0" w:color="auto"/>
        <w:right w:val="none" w:sz="0" w:space="0" w:color="auto"/>
      </w:divBdr>
    </w:div>
    <w:div w:id="963925584">
      <w:bodyDiv w:val="1"/>
      <w:marLeft w:val="0"/>
      <w:marRight w:val="0"/>
      <w:marTop w:val="0"/>
      <w:marBottom w:val="0"/>
      <w:divBdr>
        <w:top w:val="none" w:sz="0" w:space="0" w:color="auto"/>
        <w:left w:val="none" w:sz="0" w:space="0" w:color="auto"/>
        <w:bottom w:val="none" w:sz="0" w:space="0" w:color="auto"/>
        <w:right w:val="none" w:sz="0" w:space="0" w:color="auto"/>
      </w:divBdr>
    </w:div>
    <w:div w:id="1059524287">
      <w:bodyDiv w:val="1"/>
      <w:marLeft w:val="0"/>
      <w:marRight w:val="0"/>
      <w:marTop w:val="0"/>
      <w:marBottom w:val="0"/>
      <w:divBdr>
        <w:top w:val="none" w:sz="0" w:space="0" w:color="auto"/>
        <w:left w:val="none" w:sz="0" w:space="0" w:color="auto"/>
        <w:bottom w:val="none" w:sz="0" w:space="0" w:color="auto"/>
        <w:right w:val="none" w:sz="0" w:space="0" w:color="auto"/>
      </w:divBdr>
    </w:div>
    <w:div w:id="1242058964">
      <w:bodyDiv w:val="1"/>
      <w:marLeft w:val="0"/>
      <w:marRight w:val="0"/>
      <w:marTop w:val="0"/>
      <w:marBottom w:val="0"/>
      <w:divBdr>
        <w:top w:val="none" w:sz="0" w:space="0" w:color="auto"/>
        <w:left w:val="none" w:sz="0" w:space="0" w:color="auto"/>
        <w:bottom w:val="none" w:sz="0" w:space="0" w:color="auto"/>
        <w:right w:val="none" w:sz="0" w:space="0" w:color="auto"/>
      </w:divBdr>
    </w:div>
    <w:div w:id="1587375036">
      <w:bodyDiv w:val="1"/>
      <w:marLeft w:val="0"/>
      <w:marRight w:val="0"/>
      <w:marTop w:val="0"/>
      <w:marBottom w:val="0"/>
      <w:divBdr>
        <w:top w:val="none" w:sz="0" w:space="0" w:color="auto"/>
        <w:left w:val="none" w:sz="0" w:space="0" w:color="auto"/>
        <w:bottom w:val="none" w:sz="0" w:space="0" w:color="auto"/>
        <w:right w:val="none" w:sz="0" w:space="0" w:color="auto"/>
      </w:divBdr>
    </w:div>
    <w:div w:id="17811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Christine Jones - Practice Manager - C84090</cp:lastModifiedBy>
  <cp:revision>2</cp:revision>
  <cp:lastPrinted>2015-08-20T15:44:00Z</cp:lastPrinted>
  <dcterms:created xsi:type="dcterms:W3CDTF">2021-03-08T13:24:00Z</dcterms:created>
  <dcterms:modified xsi:type="dcterms:W3CDTF">2021-03-08T13:24:00Z</dcterms:modified>
</cp:coreProperties>
</file>